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6BE47" w14:textId="7C63171F" w:rsidR="00A153B0" w:rsidRDefault="00A153B0" w:rsidP="00DB6EC8">
      <w:pPr>
        <w:pStyle w:val="ConsPlusNonformat"/>
        <w:contextualSpacing/>
        <w:jc w:val="center"/>
        <w:rPr>
          <w:rFonts w:ascii="Calibri" w:hAnsi="Calibri" w:cs="Calibri"/>
          <w:b/>
          <w:sz w:val="26"/>
          <w:szCs w:val="26"/>
          <w:lang w:val="ru-RU"/>
        </w:rPr>
      </w:pPr>
      <w:r>
        <w:rPr>
          <w:rFonts w:ascii="Calibri" w:hAnsi="Calibri" w:cs="Calibri"/>
          <w:b/>
          <w:sz w:val="26"/>
          <w:szCs w:val="26"/>
          <w:lang w:val="ru-RU"/>
        </w:rPr>
        <w:t>Предварительные показатели инновационной активности</w:t>
      </w:r>
    </w:p>
    <w:p w14:paraId="65D55BCA" w14:textId="2EEE940B" w:rsidR="00A153B0" w:rsidRPr="005D3577" w:rsidRDefault="00A153B0" w:rsidP="00DB6EC8">
      <w:pPr>
        <w:pStyle w:val="ConsPlusNonformat"/>
        <w:contextualSpacing/>
        <w:jc w:val="center"/>
        <w:rPr>
          <w:rFonts w:ascii="Calibri" w:hAnsi="Calibri" w:cs="Calibri"/>
          <w:sz w:val="26"/>
          <w:szCs w:val="26"/>
          <w:lang w:val="ru-RU"/>
        </w:rPr>
      </w:pPr>
      <w:r>
        <w:rPr>
          <w:rFonts w:ascii="Calibri" w:hAnsi="Calibri" w:cs="Calibri"/>
          <w:b/>
          <w:sz w:val="26"/>
          <w:szCs w:val="26"/>
          <w:lang w:val="ru-RU"/>
        </w:rPr>
        <w:t>соискателя на получение статуса резидента ЗАО «Брестский научно-технологический парк»</w:t>
      </w:r>
    </w:p>
    <w:p w14:paraId="4C8E7235" w14:textId="77777777" w:rsidR="00A153B0" w:rsidRDefault="00A153B0" w:rsidP="00DB6EC8">
      <w:pPr>
        <w:pStyle w:val="ConsPlusNonformat"/>
        <w:contextualSpacing/>
        <w:jc w:val="both"/>
        <w:rPr>
          <w:rFonts w:ascii="Calibri" w:hAnsi="Calibri" w:cs="Calibri"/>
          <w:sz w:val="24"/>
          <w:szCs w:val="24"/>
          <w:lang w:val="ru-RU"/>
        </w:rPr>
      </w:pPr>
    </w:p>
    <w:p w14:paraId="4E14DF3E" w14:textId="0270E65E" w:rsidR="009F0BDB" w:rsidRPr="005235FF" w:rsidRDefault="00A153B0" w:rsidP="00DB6EC8">
      <w:pPr>
        <w:pStyle w:val="ConsPlusNonformat"/>
        <w:contextualSpacing/>
        <w:jc w:val="both"/>
        <w:rPr>
          <w:rFonts w:ascii="Calibri" w:hAnsi="Calibri" w:cs="Calibri"/>
          <w:color w:val="FF0000"/>
          <w:sz w:val="24"/>
          <w:szCs w:val="24"/>
          <w:lang w:val="ru-RU"/>
        </w:rPr>
      </w:pPr>
      <w:r w:rsidRPr="005235FF">
        <w:rPr>
          <w:rFonts w:ascii="Calibri" w:hAnsi="Calibri" w:cs="Calibri"/>
          <w:color w:val="FF0000"/>
          <w:sz w:val="24"/>
          <w:szCs w:val="24"/>
          <w:lang w:val="ru-RU"/>
        </w:rPr>
        <w:t>Обратите внимание!</w:t>
      </w:r>
    </w:p>
    <w:p w14:paraId="40425A49" w14:textId="28FC9254" w:rsidR="00A153B0" w:rsidRDefault="00A153B0" w:rsidP="00DB6EC8">
      <w:pPr>
        <w:pStyle w:val="ConsPlusNonformat"/>
        <w:contextualSpacing/>
        <w:jc w:val="both"/>
        <w:rPr>
          <w:rFonts w:ascii="Calibri" w:hAnsi="Calibri" w:cs="Calibri"/>
          <w:color w:val="FF0000"/>
          <w:sz w:val="24"/>
          <w:szCs w:val="24"/>
          <w:lang w:val="ru-RU"/>
        </w:rPr>
      </w:pPr>
      <w:r w:rsidRPr="005235FF">
        <w:rPr>
          <w:rFonts w:ascii="Calibri" w:hAnsi="Calibri" w:cs="Calibri"/>
          <w:color w:val="FF0000"/>
          <w:sz w:val="24"/>
          <w:szCs w:val="24"/>
          <w:lang w:val="ru-RU"/>
        </w:rPr>
        <w:t xml:space="preserve">Отчетным периодом считается </w:t>
      </w:r>
      <w:r w:rsidR="00B71FE3" w:rsidRPr="00B71FE3">
        <w:rPr>
          <w:rFonts w:ascii="Calibri" w:hAnsi="Calibri" w:cs="Calibri"/>
          <w:color w:val="FF0000"/>
          <w:sz w:val="24"/>
          <w:szCs w:val="24"/>
          <w:highlight w:val="green"/>
          <w:lang w:val="ru-RU"/>
        </w:rPr>
        <w:t>30.06 или 31.12 (</w:t>
      </w:r>
      <w:r w:rsidR="00B71FE3">
        <w:rPr>
          <w:rFonts w:ascii="Calibri" w:hAnsi="Calibri" w:cs="Calibri"/>
          <w:color w:val="FF0000"/>
          <w:sz w:val="24"/>
          <w:szCs w:val="24"/>
          <w:highlight w:val="green"/>
          <w:lang w:val="ru-RU"/>
        </w:rPr>
        <w:t xml:space="preserve">дата </w:t>
      </w:r>
      <w:r w:rsidR="00B71FE3" w:rsidRPr="00B71FE3">
        <w:rPr>
          <w:rFonts w:ascii="Calibri" w:hAnsi="Calibri" w:cs="Calibri"/>
          <w:color w:val="FF0000"/>
          <w:sz w:val="24"/>
          <w:szCs w:val="24"/>
          <w:highlight w:val="green"/>
          <w:lang w:val="ru-RU"/>
        </w:rPr>
        <w:t>ближайш</w:t>
      </w:r>
      <w:r w:rsidR="00B71FE3">
        <w:rPr>
          <w:rFonts w:ascii="Calibri" w:hAnsi="Calibri" w:cs="Calibri"/>
          <w:color w:val="FF0000"/>
          <w:sz w:val="24"/>
          <w:szCs w:val="24"/>
          <w:highlight w:val="green"/>
          <w:lang w:val="ru-RU"/>
        </w:rPr>
        <w:t>а</w:t>
      </w:r>
      <w:r w:rsidR="00B71FE3" w:rsidRPr="00B71FE3">
        <w:rPr>
          <w:rFonts w:ascii="Calibri" w:hAnsi="Calibri" w:cs="Calibri"/>
          <w:color w:val="FF0000"/>
          <w:sz w:val="24"/>
          <w:szCs w:val="24"/>
          <w:highlight w:val="green"/>
          <w:lang w:val="ru-RU"/>
        </w:rPr>
        <w:t xml:space="preserve"> к моменту подачи документов)</w:t>
      </w:r>
      <w:r w:rsidR="005235FF">
        <w:rPr>
          <w:rFonts w:ascii="Calibri" w:hAnsi="Calibri" w:cs="Calibri"/>
          <w:color w:val="FF0000"/>
          <w:sz w:val="24"/>
          <w:szCs w:val="24"/>
          <w:lang w:val="ru-RU"/>
        </w:rPr>
        <w:t>, предшествующее дате</w:t>
      </w:r>
      <w:r w:rsidR="005235FF" w:rsidRPr="005235FF">
        <w:rPr>
          <w:rFonts w:ascii="Calibri" w:hAnsi="Calibri" w:cs="Calibri"/>
          <w:color w:val="FF0000"/>
          <w:sz w:val="24"/>
          <w:szCs w:val="24"/>
          <w:lang w:val="ru-RU"/>
        </w:rPr>
        <w:t xml:space="preserve"> </w:t>
      </w:r>
      <w:r w:rsidR="005235FF">
        <w:rPr>
          <w:rFonts w:ascii="Calibri" w:hAnsi="Calibri" w:cs="Calibri"/>
          <w:color w:val="FF0000"/>
          <w:sz w:val="24"/>
          <w:szCs w:val="24"/>
          <w:lang w:val="ru-RU"/>
        </w:rPr>
        <w:t xml:space="preserve">подачи заявки </w:t>
      </w:r>
      <w:r w:rsidR="005235FF" w:rsidRPr="005235FF">
        <w:rPr>
          <w:rFonts w:ascii="Calibri" w:hAnsi="Calibri" w:cs="Calibri"/>
          <w:color w:val="FF0000"/>
          <w:sz w:val="24"/>
          <w:szCs w:val="24"/>
          <w:lang w:val="ru-RU"/>
        </w:rPr>
        <w:t>соискателем статуса</w:t>
      </w:r>
      <w:r w:rsidRPr="005235FF">
        <w:rPr>
          <w:rFonts w:ascii="Calibri" w:hAnsi="Calibri" w:cs="Calibri"/>
          <w:color w:val="FF0000"/>
          <w:sz w:val="24"/>
          <w:szCs w:val="24"/>
          <w:lang w:val="ru-RU"/>
        </w:rPr>
        <w:t xml:space="preserve"> на получение статуса резидента ЗАО «</w:t>
      </w:r>
      <w:r w:rsidR="005235FF" w:rsidRPr="005235FF">
        <w:rPr>
          <w:rFonts w:ascii="Calibri" w:hAnsi="Calibri" w:cs="Calibri"/>
          <w:color w:val="FF0000"/>
          <w:sz w:val="24"/>
          <w:szCs w:val="24"/>
          <w:lang w:val="ru-RU"/>
        </w:rPr>
        <w:t>БНТП</w:t>
      </w:r>
      <w:r w:rsidRPr="005235FF">
        <w:rPr>
          <w:rFonts w:ascii="Calibri" w:hAnsi="Calibri" w:cs="Calibri"/>
          <w:color w:val="FF0000"/>
          <w:sz w:val="24"/>
          <w:szCs w:val="24"/>
          <w:lang w:val="ru-RU"/>
        </w:rPr>
        <w:t>»</w:t>
      </w:r>
      <w:r w:rsidR="005235FF" w:rsidRPr="005235FF">
        <w:rPr>
          <w:rFonts w:ascii="Calibri" w:hAnsi="Calibri" w:cs="Calibri"/>
          <w:color w:val="FF0000"/>
          <w:sz w:val="24"/>
          <w:szCs w:val="24"/>
          <w:lang w:val="ru-RU"/>
        </w:rPr>
        <w:t xml:space="preserve"> (далее - соискатель)</w:t>
      </w:r>
      <w:r w:rsidR="005235FF">
        <w:rPr>
          <w:rFonts w:ascii="Calibri" w:hAnsi="Calibri" w:cs="Calibri"/>
          <w:color w:val="FF0000"/>
          <w:sz w:val="24"/>
          <w:szCs w:val="24"/>
          <w:lang w:val="ru-RU"/>
        </w:rPr>
        <w:t>.</w:t>
      </w:r>
    </w:p>
    <w:p w14:paraId="0F89AF66" w14:textId="77777777" w:rsidR="00B71FE3" w:rsidRDefault="005235FF" w:rsidP="00DB6EC8">
      <w:pPr>
        <w:pStyle w:val="ConsPlusNonformat"/>
        <w:contextualSpacing/>
        <w:jc w:val="both"/>
        <w:rPr>
          <w:rFonts w:ascii="Calibri" w:hAnsi="Calibri" w:cs="Calibri"/>
          <w:i/>
          <w:sz w:val="24"/>
          <w:szCs w:val="24"/>
          <w:lang w:val="ru-RU"/>
        </w:rPr>
      </w:pPr>
      <w:r w:rsidRPr="005235FF">
        <w:rPr>
          <w:rFonts w:ascii="Calibri" w:hAnsi="Calibri" w:cs="Calibri"/>
          <w:i/>
          <w:sz w:val="24"/>
          <w:szCs w:val="24"/>
          <w:lang w:val="ru-RU"/>
        </w:rPr>
        <w:t xml:space="preserve">Пример: </w:t>
      </w:r>
      <w:r>
        <w:rPr>
          <w:rFonts w:ascii="Calibri" w:hAnsi="Calibri" w:cs="Calibri"/>
          <w:i/>
          <w:sz w:val="24"/>
          <w:szCs w:val="24"/>
          <w:lang w:val="ru-RU"/>
        </w:rPr>
        <w:t>компания ООО «</w:t>
      </w:r>
      <w:r w:rsidR="00B71FE3">
        <w:rPr>
          <w:rFonts w:ascii="Calibri" w:hAnsi="Calibri" w:cs="Calibri"/>
          <w:i/>
          <w:sz w:val="24"/>
          <w:szCs w:val="24"/>
          <w:lang w:val="ru-RU"/>
        </w:rPr>
        <w:t>Сидоров и Ко</w:t>
      </w:r>
      <w:r>
        <w:rPr>
          <w:rFonts w:ascii="Calibri" w:hAnsi="Calibri" w:cs="Calibri"/>
          <w:i/>
          <w:sz w:val="24"/>
          <w:szCs w:val="24"/>
          <w:lang w:val="ru-RU"/>
        </w:rPr>
        <w:t xml:space="preserve">» подает заявку 01.08.20ХХ. Следовательно, компания вносит в таблицу значения, актуальные на период 01.01.20ХХ – 30.06.20ХХ. </w:t>
      </w:r>
    </w:p>
    <w:p w14:paraId="1F139704" w14:textId="49F24AE9" w:rsidR="005235FF" w:rsidRPr="005235FF" w:rsidRDefault="005235FF" w:rsidP="00DB6EC8">
      <w:pPr>
        <w:pStyle w:val="ConsPlusNonformat"/>
        <w:contextualSpacing/>
        <w:jc w:val="both"/>
        <w:rPr>
          <w:rFonts w:ascii="Calibri" w:hAnsi="Calibri" w:cs="Calibri"/>
          <w:i/>
          <w:sz w:val="24"/>
          <w:szCs w:val="24"/>
          <w:lang w:val="ru-RU"/>
        </w:rPr>
      </w:pPr>
      <w:r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 xml:space="preserve">Компания </w:t>
      </w:r>
      <w:r w:rsidR="00BA5289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>«</w:t>
      </w:r>
      <w:r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>Ива</w:t>
      </w:r>
      <w:r w:rsidR="00BA5289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>нов и Ко» подает заявку 13.02.20ХХ</w:t>
      </w:r>
      <w:r w:rsidR="00B71FE3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 xml:space="preserve">.  </w:t>
      </w:r>
      <w:r w:rsidR="00B71FE3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>Следовательно, компания вносит в таблицу значения, актуальные на период 01.0</w:t>
      </w:r>
      <w:r w:rsidR="00B71FE3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>7</w:t>
      </w:r>
      <w:r w:rsidR="00B71FE3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>.20Х</w:t>
      </w:r>
      <w:r w:rsidR="00B71FE3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>(</w:t>
      </w:r>
      <w:r w:rsidR="00B71FE3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>Х</w:t>
      </w:r>
      <w:r w:rsidR="00B71FE3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>-1)</w:t>
      </w:r>
      <w:r w:rsidR="00B71FE3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 xml:space="preserve"> – </w:t>
      </w:r>
      <w:r w:rsidR="00B71FE3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>31</w:t>
      </w:r>
      <w:r w:rsidR="00B71FE3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>.</w:t>
      </w:r>
      <w:r w:rsidR="00B71FE3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>12</w:t>
      </w:r>
      <w:r w:rsidR="00B71FE3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>.20Х</w:t>
      </w:r>
      <w:r w:rsidR="00B71FE3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>(</w:t>
      </w:r>
      <w:r w:rsidR="00B71FE3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>Х</w:t>
      </w:r>
      <w:r w:rsidR="00B71FE3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>-1)</w:t>
      </w:r>
      <w:r w:rsidR="00B71FE3" w:rsidRPr="00B71FE3">
        <w:rPr>
          <w:rFonts w:ascii="Calibri" w:hAnsi="Calibri" w:cs="Calibri"/>
          <w:i/>
          <w:sz w:val="24"/>
          <w:szCs w:val="24"/>
          <w:highlight w:val="green"/>
          <w:lang w:val="ru-RU"/>
        </w:rPr>
        <w:t>.</w:t>
      </w:r>
    </w:p>
    <w:p w14:paraId="61390161" w14:textId="77777777" w:rsidR="00A153B0" w:rsidRPr="00A26837" w:rsidRDefault="00A153B0" w:rsidP="00DB6EC8">
      <w:pPr>
        <w:pStyle w:val="ConsPlusNonformat"/>
        <w:contextualSpacing/>
        <w:jc w:val="center"/>
        <w:rPr>
          <w:rFonts w:ascii="Calibri" w:hAnsi="Calibri" w:cs="Calibri"/>
          <w:sz w:val="22"/>
          <w:szCs w:val="22"/>
          <w:lang w:val="ru-RU"/>
        </w:rPr>
      </w:pPr>
    </w:p>
    <w:p w14:paraId="38ABCBAE" w14:textId="77777777" w:rsidR="00C85731" w:rsidRPr="008A6D11" w:rsidRDefault="00C85731" w:rsidP="00DB6EC8">
      <w:pPr>
        <w:pStyle w:val="ConsPlusNonformat"/>
        <w:contextualSpacing/>
        <w:rPr>
          <w:rFonts w:ascii="Calibri" w:hAnsi="Calibri" w:cs="Calibri"/>
          <w:b/>
          <w:sz w:val="24"/>
          <w:szCs w:val="24"/>
          <w:lang w:val="ru-RU"/>
        </w:rPr>
      </w:pPr>
      <w:r w:rsidRPr="008A6D11">
        <w:rPr>
          <w:rFonts w:ascii="Calibri" w:hAnsi="Calibri" w:cs="Calibri"/>
          <w:b/>
          <w:sz w:val="24"/>
          <w:szCs w:val="24"/>
          <w:lang w:val="ru-RU"/>
        </w:rPr>
        <w:t xml:space="preserve">Таблица 1.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9"/>
        <w:gridCol w:w="375"/>
        <w:gridCol w:w="375"/>
        <w:gridCol w:w="375"/>
        <w:gridCol w:w="1676"/>
        <w:gridCol w:w="1286"/>
        <w:gridCol w:w="1352"/>
        <w:gridCol w:w="1632"/>
        <w:gridCol w:w="1348"/>
        <w:gridCol w:w="1494"/>
        <w:gridCol w:w="1119"/>
        <w:gridCol w:w="509"/>
        <w:gridCol w:w="526"/>
        <w:gridCol w:w="601"/>
      </w:tblGrid>
      <w:tr w:rsidR="005235FF" w:rsidRPr="00B71FE3" w14:paraId="560B8F9F" w14:textId="77777777" w:rsidTr="00B71FE3">
        <w:trPr>
          <w:trHeight w:val="602"/>
        </w:trPr>
        <w:tc>
          <w:tcPr>
            <w:tcW w:w="573" w:type="pct"/>
            <w:vMerge w:val="restart"/>
          </w:tcPr>
          <w:p w14:paraId="31B1B292" w14:textId="77777777" w:rsidR="005235FF" w:rsidRPr="003A09E7" w:rsidRDefault="005235FF" w:rsidP="00DB6EC8">
            <w:pPr>
              <w:pStyle w:val="ConsPlusNormal"/>
              <w:contextualSpacing/>
              <w:rPr>
                <w:sz w:val="20"/>
              </w:rPr>
            </w:pPr>
            <w:r w:rsidRPr="003A09E7">
              <w:rPr>
                <w:sz w:val="20"/>
              </w:rPr>
              <w:t>Полное наименование организации</w:t>
            </w:r>
          </w:p>
        </w:tc>
        <w:tc>
          <w:tcPr>
            <w:tcW w:w="131" w:type="pct"/>
            <w:vMerge w:val="restart"/>
            <w:textDirection w:val="btLr"/>
            <w:vAlign w:val="center"/>
          </w:tcPr>
          <w:p w14:paraId="091C5526" w14:textId="77777777" w:rsidR="005235FF" w:rsidRPr="003A09E7" w:rsidRDefault="005235FF" w:rsidP="00DB6EC8">
            <w:pPr>
              <w:pStyle w:val="ConsPlusNormal"/>
              <w:ind w:left="113" w:right="113"/>
              <w:contextualSpacing/>
              <w:jc w:val="right"/>
              <w:rPr>
                <w:sz w:val="20"/>
              </w:rPr>
            </w:pPr>
            <w:r w:rsidRPr="003A09E7">
              <w:rPr>
                <w:sz w:val="20"/>
              </w:rPr>
              <w:t>УНП</w:t>
            </w:r>
          </w:p>
        </w:tc>
        <w:tc>
          <w:tcPr>
            <w:tcW w:w="131" w:type="pct"/>
            <w:vMerge w:val="restart"/>
            <w:textDirection w:val="btLr"/>
            <w:vAlign w:val="center"/>
          </w:tcPr>
          <w:p w14:paraId="1EFB3892" w14:textId="77777777" w:rsidR="005235FF" w:rsidRPr="003A09E7" w:rsidRDefault="005235FF" w:rsidP="00DB6EC8">
            <w:pPr>
              <w:pStyle w:val="ConsPlusNormal"/>
              <w:ind w:left="113" w:right="113"/>
              <w:contextualSpacing/>
              <w:jc w:val="right"/>
              <w:rPr>
                <w:sz w:val="20"/>
              </w:rPr>
            </w:pPr>
            <w:r w:rsidRPr="003A09E7">
              <w:rPr>
                <w:sz w:val="20"/>
              </w:rPr>
              <w:t>ОКПО</w:t>
            </w:r>
          </w:p>
        </w:tc>
        <w:tc>
          <w:tcPr>
            <w:tcW w:w="131" w:type="pct"/>
            <w:vMerge w:val="restart"/>
            <w:textDirection w:val="btLr"/>
            <w:vAlign w:val="center"/>
          </w:tcPr>
          <w:p w14:paraId="26B6017F" w14:textId="77777777" w:rsidR="005235FF" w:rsidRPr="003A09E7" w:rsidRDefault="005235FF" w:rsidP="00DB6EC8">
            <w:pPr>
              <w:pStyle w:val="ConsPlusNormal"/>
              <w:ind w:left="113" w:right="113"/>
              <w:contextualSpacing/>
              <w:jc w:val="right"/>
              <w:rPr>
                <w:sz w:val="20"/>
              </w:rPr>
            </w:pPr>
            <w:r w:rsidRPr="003A09E7">
              <w:rPr>
                <w:sz w:val="20"/>
              </w:rPr>
              <w:t>ОКЭД</w:t>
            </w:r>
          </w:p>
        </w:tc>
        <w:tc>
          <w:tcPr>
            <w:tcW w:w="586" w:type="pct"/>
            <w:vMerge w:val="restart"/>
          </w:tcPr>
          <w:p w14:paraId="25F847BC" w14:textId="7039363A" w:rsidR="005235FF" w:rsidRPr="00A153B0" w:rsidRDefault="005235FF" w:rsidP="00DB6EC8">
            <w:pPr>
              <w:pStyle w:val="ConsPlusNormal"/>
              <w:contextualSpacing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Система налогообложения</w:t>
            </w:r>
            <w:r w:rsidR="00B71FE3">
              <w:rPr>
                <w:sz w:val="20"/>
                <w:lang w:val="ru-RU"/>
              </w:rPr>
              <w:t xml:space="preserve"> </w:t>
            </w:r>
            <w:r w:rsidR="00B71FE3" w:rsidRPr="00B71FE3">
              <w:rPr>
                <w:sz w:val="20"/>
                <w:highlight w:val="green"/>
                <w:lang w:val="ru-RU"/>
              </w:rPr>
              <w:t>(ОСН или УСН)</w:t>
            </w:r>
          </w:p>
        </w:tc>
        <w:tc>
          <w:tcPr>
            <w:tcW w:w="449" w:type="pct"/>
            <w:vMerge w:val="restart"/>
          </w:tcPr>
          <w:p w14:paraId="2F64316A" w14:textId="1CAB698C" w:rsidR="005235FF" w:rsidRPr="00B71FE3" w:rsidRDefault="005235FF" w:rsidP="00DB6EC8">
            <w:pPr>
              <w:pStyle w:val="ConsPlusNormal"/>
              <w:contextualSpacing/>
              <w:jc w:val="center"/>
              <w:rPr>
                <w:sz w:val="20"/>
                <w:lang w:val="ru-RU"/>
              </w:rPr>
            </w:pPr>
            <w:r w:rsidRPr="00B71FE3">
              <w:rPr>
                <w:sz w:val="20"/>
                <w:lang w:val="ru-RU"/>
              </w:rPr>
              <w:t>Направление деятельности</w:t>
            </w:r>
            <w:r w:rsidR="00B71FE3">
              <w:rPr>
                <w:sz w:val="20"/>
                <w:lang w:val="ru-RU"/>
              </w:rPr>
              <w:t xml:space="preserve"> </w:t>
            </w:r>
            <w:r w:rsidR="00B71FE3" w:rsidRPr="00B71FE3">
              <w:rPr>
                <w:sz w:val="20"/>
                <w:highlight w:val="green"/>
                <w:lang w:val="ru-RU"/>
              </w:rPr>
              <w:t>(не более 1000 символов)</w:t>
            </w:r>
            <w:r w:rsidR="00B71FE3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472" w:type="pct"/>
            <w:vMerge w:val="restart"/>
          </w:tcPr>
          <w:p w14:paraId="31C885E7" w14:textId="77777777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</w:rPr>
            </w:pPr>
            <w:r w:rsidRPr="003A09E7">
              <w:rPr>
                <w:sz w:val="20"/>
              </w:rPr>
              <w:t>Дата регистрации юридического лица</w:t>
            </w:r>
          </w:p>
        </w:tc>
        <w:tc>
          <w:tcPr>
            <w:tcW w:w="570" w:type="pct"/>
            <w:vMerge w:val="restart"/>
          </w:tcPr>
          <w:p w14:paraId="430A0916" w14:textId="719AF86A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  <w:lang w:val="ru-RU"/>
              </w:rPr>
            </w:pPr>
            <w:r w:rsidRPr="003A09E7">
              <w:rPr>
                <w:sz w:val="20"/>
                <w:lang w:val="ru-RU"/>
              </w:rPr>
              <w:t>Среднесписочная численность работников за отчетный период</w:t>
            </w:r>
          </w:p>
        </w:tc>
        <w:tc>
          <w:tcPr>
            <w:tcW w:w="471" w:type="pct"/>
            <w:vMerge w:val="restart"/>
          </w:tcPr>
          <w:p w14:paraId="730B6C41" w14:textId="77777777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  <w:lang w:val="ru-RU"/>
              </w:rPr>
            </w:pPr>
            <w:r w:rsidRPr="003A09E7">
              <w:rPr>
                <w:sz w:val="20"/>
                <w:lang w:val="ru-RU"/>
              </w:rPr>
              <w:t xml:space="preserve">Отгружено продукции (работ, услуг) собственного производства, </w:t>
            </w:r>
            <w:r w:rsidRPr="003A09E7">
              <w:rPr>
                <w:b/>
                <w:sz w:val="20"/>
                <w:lang w:val="ru-RU"/>
              </w:rPr>
              <w:t>тыс. руб.</w:t>
            </w:r>
          </w:p>
        </w:tc>
        <w:tc>
          <w:tcPr>
            <w:tcW w:w="522" w:type="pct"/>
            <w:vMerge w:val="restart"/>
          </w:tcPr>
          <w:p w14:paraId="7B64AAA9" w14:textId="3E64DD85" w:rsidR="005235FF" w:rsidRPr="00B71FE3" w:rsidRDefault="005235FF" w:rsidP="00DB6EC8">
            <w:pPr>
              <w:pStyle w:val="ConsPlusNormal"/>
              <w:contextualSpacing/>
              <w:jc w:val="center"/>
              <w:rPr>
                <w:sz w:val="20"/>
                <w:highlight w:val="yellow"/>
                <w:lang w:val="ru-RU"/>
              </w:rPr>
            </w:pPr>
            <w:r w:rsidRPr="005235FF">
              <w:rPr>
                <w:b/>
                <w:i/>
                <w:sz w:val="20"/>
                <w:highlight w:val="yellow"/>
                <w:lang w:val="ru-RU"/>
              </w:rPr>
              <w:t>В том числе</w:t>
            </w:r>
            <w:r w:rsidRPr="005235FF">
              <w:rPr>
                <w:b/>
                <w:sz w:val="20"/>
                <w:highlight w:val="yellow"/>
                <w:lang w:val="ru-RU"/>
              </w:rPr>
              <w:t xml:space="preserve"> </w:t>
            </w:r>
            <w:r w:rsidRPr="005235FF">
              <w:rPr>
                <w:sz w:val="20"/>
                <w:highlight w:val="yellow"/>
                <w:lang w:val="ru-RU"/>
              </w:rPr>
              <w:t>инновационной продукции (работ, услуг)</w:t>
            </w:r>
            <w:r w:rsidR="00B71FE3">
              <w:rPr>
                <w:sz w:val="20"/>
                <w:highlight w:val="yellow"/>
                <w:lang w:val="ru-RU"/>
              </w:rPr>
              <w:t xml:space="preserve">, </w:t>
            </w:r>
            <w:r w:rsidR="00B71FE3" w:rsidRPr="00B71FE3">
              <w:rPr>
                <w:sz w:val="20"/>
                <w:highlight w:val="green"/>
                <w:lang w:val="ru-RU"/>
              </w:rPr>
              <w:t>тыс. руб.</w:t>
            </w:r>
          </w:p>
        </w:tc>
        <w:tc>
          <w:tcPr>
            <w:tcW w:w="391" w:type="pct"/>
            <w:vMerge w:val="restart"/>
          </w:tcPr>
          <w:p w14:paraId="24CF8B1D" w14:textId="57373121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  <w:lang w:val="ru-RU"/>
              </w:rPr>
            </w:pPr>
            <w:r w:rsidRPr="005235FF">
              <w:rPr>
                <w:sz w:val="20"/>
                <w:highlight w:val="yellow"/>
                <w:lang w:val="ru-RU"/>
              </w:rPr>
              <w:t xml:space="preserve">Объем затрат на разработку и внедрение инноваций, </w:t>
            </w:r>
            <w:r w:rsidRPr="005235FF">
              <w:rPr>
                <w:b/>
                <w:sz w:val="20"/>
                <w:highlight w:val="yellow"/>
                <w:lang w:val="ru-RU"/>
              </w:rPr>
              <w:t>тыс. руб</w:t>
            </w:r>
            <w:r w:rsidRPr="003A09E7">
              <w:rPr>
                <w:b/>
                <w:sz w:val="20"/>
                <w:lang w:val="ru-RU"/>
              </w:rPr>
              <w:t>.</w:t>
            </w:r>
          </w:p>
        </w:tc>
        <w:tc>
          <w:tcPr>
            <w:tcW w:w="572" w:type="pct"/>
            <w:gridSpan w:val="3"/>
            <w:vAlign w:val="center"/>
          </w:tcPr>
          <w:p w14:paraId="49188D7C" w14:textId="77777777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  <w:lang w:val="ru-RU"/>
              </w:rPr>
            </w:pPr>
            <w:r w:rsidRPr="003A09E7">
              <w:rPr>
                <w:b/>
                <w:i/>
                <w:sz w:val="20"/>
                <w:lang w:val="ru-RU"/>
              </w:rPr>
              <w:t>В том числе</w:t>
            </w:r>
            <w:r w:rsidRPr="003A09E7">
              <w:rPr>
                <w:sz w:val="20"/>
                <w:lang w:val="ru-RU"/>
              </w:rPr>
              <w:t xml:space="preserve"> по типам инноваций</w:t>
            </w:r>
          </w:p>
        </w:tc>
      </w:tr>
      <w:tr w:rsidR="005235FF" w:rsidRPr="003A09E7" w14:paraId="5609BDF7" w14:textId="77777777" w:rsidTr="00B71FE3">
        <w:trPr>
          <w:trHeight w:val="2849"/>
        </w:trPr>
        <w:tc>
          <w:tcPr>
            <w:tcW w:w="573" w:type="pct"/>
            <w:vMerge/>
          </w:tcPr>
          <w:p w14:paraId="1491A15A" w14:textId="77777777" w:rsidR="005235FF" w:rsidRPr="00B71FE3" w:rsidRDefault="005235FF" w:rsidP="00DB6EC8">
            <w:pPr>
              <w:spacing w:after="0"/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131" w:type="pct"/>
            <w:vMerge/>
            <w:textDirection w:val="btLr"/>
          </w:tcPr>
          <w:p w14:paraId="31E7C453" w14:textId="77777777" w:rsidR="005235FF" w:rsidRPr="00B71FE3" w:rsidRDefault="005235FF" w:rsidP="00DB6EC8">
            <w:pPr>
              <w:spacing w:after="0"/>
              <w:ind w:left="113" w:right="113"/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131" w:type="pct"/>
            <w:vMerge/>
            <w:textDirection w:val="btLr"/>
          </w:tcPr>
          <w:p w14:paraId="23637AB2" w14:textId="77777777" w:rsidR="005235FF" w:rsidRPr="00B71FE3" w:rsidRDefault="005235FF" w:rsidP="00DB6EC8">
            <w:pPr>
              <w:spacing w:after="0"/>
              <w:ind w:left="113" w:right="113"/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131" w:type="pct"/>
            <w:vMerge/>
            <w:textDirection w:val="btLr"/>
          </w:tcPr>
          <w:p w14:paraId="3A66D0A3" w14:textId="77777777" w:rsidR="005235FF" w:rsidRPr="00B71FE3" w:rsidRDefault="005235FF" w:rsidP="00DB6EC8">
            <w:pPr>
              <w:spacing w:after="0"/>
              <w:ind w:left="113" w:right="113"/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586" w:type="pct"/>
            <w:vMerge/>
            <w:textDirection w:val="btLr"/>
          </w:tcPr>
          <w:p w14:paraId="221041BB" w14:textId="77777777" w:rsidR="005235FF" w:rsidRPr="00B71FE3" w:rsidRDefault="005235FF" w:rsidP="00DB6EC8">
            <w:pPr>
              <w:spacing w:after="0"/>
              <w:ind w:left="113" w:right="113"/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449" w:type="pct"/>
            <w:vMerge/>
            <w:textDirection w:val="btLr"/>
          </w:tcPr>
          <w:p w14:paraId="155ECC1E" w14:textId="40E4BC15" w:rsidR="005235FF" w:rsidRPr="00B71FE3" w:rsidRDefault="005235FF" w:rsidP="00DB6EC8">
            <w:pPr>
              <w:spacing w:after="0"/>
              <w:ind w:left="113" w:right="113"/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472" w:type="pct"/>
            <w:vMerge/>
            <w:textDirection w:val="btLr"/>
          </w:tcPr>
          <w:p w14:paraId="70C958A3" w14:textId="77777777" w:rsidR="005235FF" w:rsidRPr="00B71FE3" w:rsidRDefault="005235FF" w:rsidP="00DB6EC8">
            <w:pPr>
              <w:spacing w:after="0"/>
              <w:ind w:left="113" w:right="113"/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570" w:type="pct"/>
            <w:vMerge/>
            <w:textDirection w:val="btLr"/>
          </w:tcPr>
          <w:p w14:paraId="2C508F34" w14:textId="77777777" w:rsidR="005235FF" w:rsidRPr="00B71FE3" w:rsidRDefault="005235FF" w:rsidP="00DB6EC8">
            <w:pPr>
              <w:spacing w:after="0"/>
              <w:ind w:left="113" w:right="113"/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471" w:type="pct"/>
            <w:vMerge/>
            <w:textDirection w:val="btLr"/>
          </w:tcPr>
          <w:p w14:paraId="29927663" w14:textId="77777777" w:rsidR="005235FF" w:rsidRPr="00B71FE3" w:rsidRDefault="005235FF" w:rsidP="00DB6EC8">
            <w:pPr>
              <w:spacing w:after="0"/>
              <w:ind w:left="113" w:right="113"/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522" w:type="pct"/>
            <w:vMerge/>
            <w:textDirection w:val="btLr"/>
          </w:tcPr>
          <w:p w14:paraId="2FB9F9AE" w14:textId="77777777" w:rsidR="005235FF" w:rsidRPr="00B71FE3" w:rsidRDefault="005235FF" w:rsidP="00DB6EC8">
            <w:pPr>
              <w:spacing w:after="0"/>
              <w:ind w:left="113" w:right="113"/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391" w:type="pct"/>
            <w:vMerge/>
            <w:textDirection w:val="btLr"/>
          </w:tcPr>
          <w:p w14:paraId="5F11AC5A" w14:textId="5FF406E9" w:rsidR="005235FF" w:rsidRPr="00B71FE3" w:rsidRDefault="005235FF" w:rsidP="00DB6EC8">
            <w:pPr>
              <w:spacing w:after="0"/>
              <w:ind w:left="113" w:right="113"/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178" w:type="pct"/>
            <w:textDirection w:val="btLr"/>
            <w:vAlign w:val="center"/>
          </w:tcPr>
          <w:p w14:paraId="440DE006" w14:textId="77777777" w:rsidR="005235FF" w:rsidRPr="003A09E7" w:rsidRDefault="005235FF" w:rsidP="00DB6EC8">
            <w:pPr>
              <w:pStyle w:val="ConsPlusNormal"/>
              <w:ind w:left="113" w:right="113"/>
              <w:contextualSpacing/>
              <w:jc w:val="center"/>
              <w:rPr>
                <w:sz w:val="20"/>
              </w:rPr>
            </w:pPr>
            <w:r w:rsidRPr="003A09E7">
              <w:rPr>
                <w:sz w:val="20"/>
              </w:rPr>
              <w:t>технологические (продуктовые, процессные)</w:t>
            </w:r>
          </w:p>
        </w:tc>
        <w:tc>
          <w:tcPr>
            <w:tcW w:w="184" w:type="pct"/>
            <w:textDirection w:val="btLr"/>
            <w:vAlign w:val="center"/>
          </w:tcPr>
          <w:p w14:paraId="63580C29" w14:textId="77777777" w:rsidR="005235FF" w:rsidRPr="003A09E7" w:rsidRDefault="005235FF" w:rsidP="00DB6EC8">
            <w:pPr>
              <w:pStyle w:val="ConsPlusNormal"/>
              <w:ind w:left="113" w:right="113"/>
              <w:contextualSpacing/>
              <w:jc w:val="center"/>
              <w:rPr>
                <w:sz w:val="20"/>
              </w:rPr>
            </w:pPr>
            <w:r w:rsidRPr="003A09E7">
              <w:rPr>
                <w:sz w:val="20"/>
              </w:rPr>
              <w:t>организационные</w:t>
            </w:r>
          </w:p>
        </w:tc>
        <w:tc>
          <w:tcPr>
            <w:tcW w:w="210" w:type="pct"/>
            <w:textDirection w:val="btLr"/>
            <w:vAlign w:val="center"/>
          </w:tcPr>
          <w:p w14:paraId="43D773C2" w14:textId="77777777" w:rsidR="005235FF" w:rsidRPr="003A09E7" w:rsidRDefault="005235FF" w:rsidP="00DB6EC8">
            <w:pPr>
              <w:pStyle w:val="ConsPlusNormal"/>
              <w:ind w:left="113" w:right="113"/>
              <w:contextualSpacing/>
              <w:jc w:val="center"/>
              <w:rPr>
                <w:sz w:val="20"/>
              </w:rPr>
            </w:pPr>
            <w:r w:rsidRPr="003A09E7">
              <w:rPr>
                <w:sz w:val="20"/>
              </w:rPr>
              <w:t>маркетинговые</w:t>
            </w:r>
          </w:p>
        </w:tc>
      </w:tr>
      <w:tr w:rsidR="005235FF" w:rsidRPr="003A09E7" w14:paraId="2B460696" w14:textId="77777777" w:rsidTr="00B71FE3">
        <w:tc>
          <w:tcPr>
            <w:tcW w:w="573" w:type="pct"/>
            <w:vAlign w:val="center"/>
          </w:tcPr>
          <w:p w14:paraId="4EC984FF" w14:textId="77777777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</w:rPr>
            </w:pPr>
            <w:r w:rsidRPr="003A09E7">
              <w:rPr>
                <w:sz w:val="20"/>
              </w:rPr>
              <w:t>1</w:t>
            </w:r>
          </w:p>
        </w:tc>
        <w:tc>
          <w:tcPr>
            <w:tcW w:w="131" w:type="pct"/>
            <w:vAlign w:val="center"/>
          </w:tcPr>
          <w:p w14:paraId="2400036E" w14:textId="77777777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</w:rPr>
            </w:pPr>
            <w:r w:rsidRPr="003A09E7">
              <w:rPr>
                <w:sz w:val="20"/>
              </w:rPr>
              <w:t>2</w:t>
            </w:r>
          </w:p>
        </w:tc>
        <w:tc>
          <w:tcPr>
            <w:tcW w:w="131" w:type="pct"/>
            <w:vAlign w:val="center"/>
          </w:tcPr>
          <w:p w14:paraId="2F904FCE" w14:textId="77777777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</w:rPr>
            </w:pPr>
            <w:r w:rsidRPr="003A09E7">
              <w:rPr>
                <w:sz w:val="20"/>
              </w:rPr>
              <w:t>3</w:t>
            </w:r>
          </w:p>
        </w:tc>
        <w:tc>
          <w:tcPr>
            <w:tcW w:w="131" w:type="pct"/>
            <w:vAlign w:val="center"/>
          </w:tcPr>
          <w:p w14:paraId="4E525831" w14:textId="77777777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</w:rPr>
            </w:pPr>
            <w:r w:rsidRPr="003A09E7">
              <w:rPr>
                <w:sz w:val="20"/>
              </w:rPr>
              <w:t>4</w:t>
            </w:r>
          </w:p>
        </w:tc>
        <w:tc>
          <w:tcPr>
            <w:tcW w:w="586" w:type="pct"/>
          </w:tcPr>
          <w:p w14:paraId="431DA04E" w14:textId="794A89E1" w:rsidR="005235FF" w:rsidRPr="005235FF" w:rsidRDefault="005235FF" w:rsidP="00DB6EC8">
            <w:pPr>
              <w:pStyle w:val="ConsPlusNormal"/>
              <w:contextualSpacing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</w:t>
            </w:r>
          </w:p>
        </w:tc>
        <w:tc>
          <w:tcPr>
            <w:tcW w:w="449" w:type="pct"/>
            <w:vAlign w:val="center"/>
          </w:tcPr>
          <w:p w14:paraId="480E3F25" w14:textId="3B98627E" w:rsidR="005235FF" w:rsidRPr="005235FF" w:rsidRDefault="005235FF" w:rsidP="00DB6EC8">
            <w:pPr>
              <w:pStyle w:val="ConsPlusNormal"/>
              <w:contextualSpacing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</w:t>
            </w:r>
          </w:p>
        </w:tc>
        <w:tc>
          <w:tcPr>
            <w:tcW w:w="472" w:type="pct"/>
            <w:vAlign w:val="center"/>
          </w:tcPr>
          <w:p w14:paraId="65994522" w14:textId="60074906" w:rsidR="005235FF" w:rsidRPr="005235FF" w:rsidRDefault="005235FF" w:rsidP="00DB6EC8">
            <w:pPr>
              <w:pStyle w:val="ConsPlusNormal"/>
              <w:contextualSpacing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7</w:t>
            </w:r>
          </w:p>
        </w:tc>
        <w:tc>
          <w:tcPr>
            <w:tcW w:w="570" w:type="pct"/>
            <w:vAlign w:val="center"/>
          </w:tcPr>
          <w:p w14:paraId="7B76BC7D" w14:textId="12894F70" w:rsidR="005235FF" w:rsidRPr="005235FF" w:rsidRDefault="005235FF" w:rsidP="00DB6EC8">
            <w:pPr>
              <w:pStyle w:val="ConsPlusNormal"/>
              <w:contextualSpacing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</w:t>
            </w:r>
          </w:p>
        </w:tc>
        <w:tc>
          <w:tcPr>
            <w:tcW w:w="471" w:type="pct"/>
            <w:vAlign w:val="center"/>
          </w:tcPr>
          <w:p w14:paraId="1529F3FC" w14:textId="38B93083" w:rsidR="005235FF" w:rsidRPr="005235FF" w:rsidRDefault="005235FF" w:rsidP="00DB6EC8">
            <w:pPr>
              <w:pStyle w:val="ConsPlusNormal"/>
              <w:contextualSpacing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9</w:t>
            </w:r>
          </w:p>
        </w:tc>
        <w:tc>
          <w:tcPr>
            <w:tcW w:w="522" w:type="pct"/>
          </w:tcPr>
          <w:p w14:paraId="47C531BD" w14:textId="3386ED9A" w:rsidR="005235FF" w:rsidRPr="005235FF" w:rsidRDefault="005235FF" w:rsidP="00DB6EC8">
            <w:pPr>
              <w:pStyle w:val="ConsPlusNormal"/>
              <w:contextualSpacing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</w:t>
            </w:r>
          </w:p>
        </w:tc>
        <w:tc>
          <w:tcPr>
            <w:tcW w:w="391" w:type="pct"/>
            <w:vAlign w:val="center"/>
          </w:tcPr>
          <w:p w14:paraId="5E88F0A9" w14:textId="5A5608E2" w:rsidR="005235FF" w:rsidRPr="005235FF" w:rsidRDefault="005235FF" w:rsidP="00DB6EC8">
            <w:pPr>
              <w:pStyle w:val="ConsPlusNormal"/>
              <w:contextualSpacing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</w:t>
            </w:r>
          </w:p>
        </w:tc>
        <w:tc>
          <w:tcPr>
            <w:tcW w:w="178" w:type="pct"/>
            <w:vAlign w:val="center"/>
          </w:tcPr>
          <w:p w14:paraId="46855E6F" w14:textId="319F9B12" w:rsidR="005235FF" w:rsidRPr="005235FF" w:rsidRDefault="005235FF" w:rsidP="00DB6EC8">
            <w:pPr>
              <w:pStyle w:val="ConsPlusNormal"/>
              <w:contextualSpacing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</w:t>
            </w:r>
          </w:p>
        </w:tc>
        <w:tc>
          <w:tcPr>
            <w:tcW w:w="184" w:type="pct"/>
            <w:vAlign w:val="center"/>
          </w:tcPr>
          <w:p w14:paraId="05849667" w14:textId="530CDAA1" w:rsidR="005235FF" w:rsidRPr="005235FF" w:rsidRDefault="005235FF" w:rsidP="00DB6EC8">
            <w:pPr>
              <w:pStyle w:val="ConsPlusNormal"/>
              <w:contextualSpacing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</w:t>
            </w:r>
          </w:p>
        </w:tc>
        <w:tc>
          <w:tcPr>
            <w:tcW w:w="210" w:type="pct"/>
            <w:vAlign w:val="center"/>
          </w:tcPr>
          <w:p w14:paraId="4A8AAB3C" w14:textId="2F2C2B34" w:rsidR="005235FF" w:rsidRPr="005235FF" w:rsidRDefault="005235FF" w:rsidP="00DB6EC8">
            <w:pPr>
              <w:pStyle w:val="ConsPlusNormal"/>
              <w:contextualSpacing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</w:t>
            </w:r>
          </w:p>
        </w:tc>
      </w:tr>
      <w:tr w:rsidR="005235FF" w:rsidRPr="003A09E7" w14:paraId="34127CF6" w14:textId="77777777" w:rsidTr="00B71FE3">
        <w:trPr>
          <w:cantSplit/>
          <w:trHeight w:val="1134"/>
        </w:trPr>
        <w:tc>
          <w:tcPr>
            <w:tcW w:w="573" w:type="pct"/>
          </w:tcPr>
          <w:p w14:paraId="3877840E" w14:textId="77777777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</w:rPr>
            </w:pPr>
          </w:p>
        </w:tc>
        <w:tc>
          <w:tcPr>
            <w:tcW w:w="131" w:type="pct"/>
            <w:textDirection w:val="btLr"/>
          </w:tcPr>
          <w:p w14:paraId="5C11E593" w14:textId="77777777" w:rsidR="005235FF" w:rsidRPr="003A09E7" w:rsidRDefault="005235FF" w:rsidP="00DB6EC8">
            <w:pPr>
              <w:pStyle w:val="ConsPlusNormal"/>
              <w:ind w:left="113" w:right="113"/>
              <w:contextualSpacing/>
              <w:jc w:val="center"/>
              <w:rPr>
                <w:sz w:val="20"/>
              </w:rPr>
            </w:pPr>
          </w:p>
        </w:tc>
        <w:tc>
          <w:tcPr>
            <w:tcW w:w="131" w:type="pct"/>
            <w:textDirection w:val="btLr"/>
          </w:tcPr>
          <w:p w14:paraId="35A12619" w14:textId="77777777" w:rsidR="005235FF" w:rsidRPr="003A09E7" w:rsidRDefault="005235FF" w:rsidP="00DB6EC8">
            <w:pPr>
              <w:pStyle w:val="ConsPlusNormal"/>
              <w:ind w:left="113" w:right="113"/>
              <w:contextualSpacing/>
              <w:jc w:val="center"/>
              <w:rPr>
                <w:sz w:val="20"/>
              </w:rPr>
            </w:pPr>
          </w:p>
        </w:tc>
        <w:tc>
          <w:tcPr>
            <w:tcW w:w="131" w:type="pct"/>
            <w:textDirection w:val="btLr"/>
          </w:tcPr>
          <w:p w14:paraId="023F63EE" w14:textId="77777777" w:rsidR="005235FF" w:rsidRPr="003A09E7" w:rsidRDefault="005235FF" w:rsidP="00DB6EC8">
            <w:pPr>
              <w:pStyle w:val="ConsPlusNormal"/>
              <w:ind w:left="113" w:right="113"/>
              <w:contextualSpacing/>
              <w:jc w:val="center"/>
              <w:rPr>
                <w:sz w:val="20"/>
              </w:rPr>
            </w:pPr>
          </w:p>
        </w:tc>
        <w:tc>
          <w:tcPr>
            <w:tcW w:w="586" w:type="pct"/>
          </w:tcPr>
          <w:p w14:paraId="0B51D5B3" w14:textId="77777777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</w:rPr>
            </w:pPr>
          </w:p>
        </w:tc>
        <w:tc>
          <w:tcPr>
            <w:tcW w:w="449" w:type="pct"/>
          </w:tcPr>
          <w:p w14:paraId="54E94294" w14:textId="629BBA95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</w:rPr>
            </w:pPr>
          </w:p>
        </w:tc>
        <w:tc>
          <w:tcPr>
            <w:tcW w:w="472" w:type="pct"/>
          </w:tcPr>
          <w:p w14:paraId="13AC0C8D" w14:textId="77777777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</w:rPr>
            </w:pPr>
          </w:p>
        </w:tc>
        <w:tc>
          <w:tcPr>
            <w:tcW w:w="570" w:type="pct"/>
          </w:tcPr>
          <w:p w14:paraId="508215AA" w14:textId="77777777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</w:rPr>
            </w:pPr>
          </w:p>
        </w:tc>
        <w:tc>
          <w:tcPr>
            <w:tcW w:w="471" w:type="pct"/>
          </w:tcPr>
          <w:p w14:paraId="2985FD5D" w14:textId="77777777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</w:rPr>
            </w:pPr>
          </w:p>
        </w:tc>
        <w:tc>
          <w:tcPr>
            <w:tcW w:w="522" w:type="pct"/>
          </w:tcPr>
          <w:p w14:paraId="1183ED5C" w14:textId="77777777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</w:rPr>
            </w:pPr>
          </w:p>
        </w:tc>
        <w:tc>
          <w:tcPr>
            <w:tcW w:w="391" w:type="pct"/>
          </w:tcPr>
          <w:p w14:paraId="36EBF336" w14:textId="7311EB7C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</w:rPr>
            </w:pPr>
          </w:p>
        </w:tc>
        <w:tc>
          <w:tcPr>
            <w:tcW w:w="178" w:type="pct"/>
          </w:tcPr>
          <w:p w14:paraId="14DE3251" w14:textId="77777777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</w:rPr>
            </w:pPr>
          </w:p>
        </w:tc>
        <w:tc>
          <w:tcPr>
            <w:tcW w:w="184" w:type="pct"/>
          </w:tcPr>
          <w:p w14:paraId="2B3CFCC8" w14:textId="77777777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</w:rPr>
            </w:pPr>
          </w:p>
        </w:tc>
        <w:tc>
          <w:tcPr>
            <w:tcW w:w="210" w:type="pct"/>
          </w:tcPr>
          <w:p w14:paraId="5DBA56B4" w14:textId="77777777" w:rsidR="005235FF" w:rsidRPr="003A09E7" w:rsidRDefault="005235FF" w:rsidP="00DB6EC8">
            <w:pPr>
              <w:pStyle w:val="ConsPlusNormal"/>
              <w:contextualSpacing/>
              <w:jc w:val="center"/>
              <w:rPr>
                <w:sz w:val="20"/>
              </w:rPr>
            </w:pPr>
          </w:p>
        </w:tc>
      </w:tr>
    </w:tbl>
    <w:p w14:paraId="10118650" w14:textId="77777777" w:rsidR="00C862DD" w:rsidRPr="00B04D65" w:rsidRDefault="00C862DD" w:rsidP="00DB6EC8">
      <w:pPr>
        <w:pStyle w:val="ConsPlusNormal"/>
        <w:contextualSpacing/>
        <w:jc w:val="both"/>
        <w:rPr>
          <w:sz w:val="24"/>
          <w:szCs w:val="24"/>
          <w:lang w:val="ru-RU"/>
        </w:rPr>
      </w:pPr>
    </w:p>
    <w:p w14:paraId="0B5A6297" w14:textId="77777777" w:rsidR="00DB6EC8" w:rsidRDefault="00DB6EC8" w:rsidP="00DB6EC8">
      <w:pPr>
        <w:pStyle w:val="ConsPlusNormal"/>
        <w:contextualSpacing/>
        <w:jc w:val="both"/>
        <w:rPr>
          <w:szCs w:val="22"/>
          <w:lang w:val="ru-RU"/>
        </w:rPr>
      </w:pPr>
    </w:p>
    <w:p w14:paraId="2584DED3" w14:textId="77777777" w:rsidR="00DB6EC8" w:rsidRPr="00A26837" w:rsidRDefault="00DB6EC8" w:rsidP="00DB6EC8">
      <w:pPr>
        <w:pStyle w:val="ConsPlusNormal"/>
        <w:contextualSpacing/>
        <w:jc w:val="both"/>
        <w:rPr>
          <w:szCs w:val="22"/>
          <w:lang w:val="ru-RU"/>
        </w:rPr>
      </w:pPr>
    </w:p>
    <w:p w14:paraId="7564FF51" w14:textId="77777777" w:rsidR="00C85731" w:rsidRPr="00B04D65" w:rsidRDefault="00C85731" w:rsidP="00DB6EC8">
      <w:pPr>
        <w:pStyle w:val="ConsPlusNormal"/>
        <w:contextualSpacing/>
        <w:jc w:val="both"/>
        <w:rPr>
          <w:rFonts w:asciiTheme="minorHAnsi" w:hAnsiTheme="minorHAnsi" w:cstheme="minorHAnsi"/>
          <w:b/>
          <w:sz w:val="24"/>
          <w:szCs w:val="24"/>
          <w:lang w:val="ru-RU"/>
        </w:rPr>
      </w:pPr>
      <w:r w:rsidRPr="00B04D65">
        <w:rPr>
          <w:rFonts w:asciiTheme="minorHAnsi" w:hAnsiTheme="minorHAnsi" w:cstheme="minorHAnsi"/>
          <w:b/>
          <w:sz w:val="24"/>
          <w:szCs w:val="24"/>
          <w:lang w:val="ru-RU"/>
        </w:rPr>
        <w:t>Таблица 2</w:t>
      </w:r>
      <w:r w:rsidR="00113E04" w:rsidRPr="00B04D65">
        <w:rPr>
          <w:rFonts w:asciiTheme="minorHAnsi" w:hAnsiTheme="minorHAnsi" w:cstheme="minorHAnsi"/>
          <w:b/>
          <w:sz w:val="24"/>
          <w:szCs w:val="24"/>
          <w:lang w:val="ru-RU"/>
        </w:rPr>
        <w:t>.</w:t>
      </w:r>
      <w:r w:rsidRPr="00B04D65">
        <w:rPr>
          <w:rFonts w:asciiTheme="minorHAnsi" w:hAnsiTheme="minorHAnsi" w:cstheme="minorHAnsi"/>
          <w:b/>
          <w:sz w:val="24"/>
          <w:szCs w:val="24"/>
          <w:lang w:val="ru-RU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3"/>
        <w:gridCol w:w="9975"/>
        <w:gridCol w:w="2410"/>
      </w:tblGrid>
      <w:tr w:rsidR="007E0C49" w:rsidRPr="007E0C49" w14:paraId="1D15BFD9" w14:textId="77777777" w:rsidTr="00D642EE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CF3F" w14:textId="77777777" w:rsidR="00C85731" w:rsidRPr="007E0C49" w:rsidRDefault="00C85731" w:rsidP="00DB6EC8">
            <w:pPr>
              <w:pStyle w:val="ConsPlusNormal"/>
              <w:spacing w:line="256" w:lineRule="auto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</w:pPr>
            <w:r w:rsidRPr="007E0C49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N</w:t>
            </w: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7170" w14:textId="77777777" w:rsidR="00C85731" w:rsidRPr="007E0C49" w:rsidRDefault="000275F6" w:rsidP="00DB6EC8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</w:pPr>
            <w:r w:rsidRPr="007E0C49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AF73" w14:textId="77777777" w:rsidR="00C85731" w:rsidRPr="007E0C49" w:rsidRDefault="009A7CA2" w:rsidP="00DB6EC8">
            <w:pPr>
              <w:pStyle w:val="ConsPlusNormal"/>
              <w:spacing w:line="256" w:lineRule="auto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</w:pPr>
            <w:r w:rsidRPr="007E0C49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>З</w:t>
            </w:r>
            <w:r w:rsidR="00C85731" w:rsidRPr="007E0C49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>начение</w:t>
            </w:r>
            <w:r w:rsidR="000275F6" w:rsidRPr="007E0C49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 xml:space="preserve"> показателя</w:t>
            </w:r>
          </w:p>
        </w:tc>
      </w:tr>
      <w:tr w:rsidR="007E0C49" w:rsidRPr="007E0C49" w14:paraId="17761C47" w14:textId="77777777" w:rsidTr="00B22011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9EFA" w14:textId="14E8A1C3" w:rsidR="00C85731" w:rsidRPr="007E0C49" w:rsidRDefault="00C85731" w:rsidP="008234BB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907D5" w14:textId="2FB42A8C" w:rsidR="005E50CF" w:rsidRPr="007E0C49" w:rsidRDefault="005E50CF" w:rsidP="005E50CF">
            <w:pPr>
              <w:pStyle w:val="ConsPlusNormal"/>
              <w:jc w:val="bot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E0C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Численность работников </w:t>
            </w:r>
            <w:r w:rsidR="005235F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соискателя </w:t>
            </w:r>
            <w:r w:rsidRPr="007E0C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 конец отчетного периода (чел.) – всего</w:t>
            </w:r>
          </w:p>
          <w:p w14:paraId="33F8158B" w14:textId="69DE4D38" w:rsidR="00C85731" w:rsidRPr="007E0C49" w:rsidRDefault="005E50CF" w:rsidP="005E50CF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</w:pPr>
            <w:r w:rsidRPr="007E0C49">
              <w:rPr>
                <w:rFonts w:asciiTheme="minorHAnsi" w:hAnsiTheme="minorHAnsi" w:cstheme="minorHAnsi"/>
                <w:i/>
                <w:sz w:val="24"/>
                <w:szCs w:val="24"/>
              </w:rPr>
              <w:t>из них: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F5614" w14:textId="4527D353" w:rsidR="00C85731" w:rsidRPr="007E0C49" w:rsidRDefault="00C85731" w:rsidP="00DB6EC8">
            <w:pPr>
              <w:pStyle w:val="ConsPlusNormal"/>
              <w:spacing w:line="256" w:lineRule="auto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E0C49" w:rsidRPr="007E0C49" w14:paraId="6194156A" w14:textId="77777777" w:rsidTr="00B22011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8F8F" w14:textId="3B92626C" w:rsidR="00C85731" w:rsidRPr="007E0C49" w:rsidRDefault="00C85731" w:rsidP="008234BB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B0512" w14:textId="77777777" w:rsidR="005E50CF" w:rsidRPr="007E0C49" w:rsidRDefault="005E50CF" w:rsidP="005E50CF">
            <w:pPr>
              <w:ind w:left="101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E0C49">
              <w:rPr>
                <w:rFonts w:cstheme="minorHAnsi"/>
                <w:sz w:val="24"/>
                <w:szCs w:val="24"/>
                <w:lang w:val="ru-RU"/>
              </w:rPr>
              <w:t>научных работников высшей квалификации – всего</w:t>
            </w:r>
          </w:p>
          <w:p w14:paraId="405B651E" w14:textId="737E8FBA" w:rsidR="00C85731" w:rsidRPr="007E0C49" w:rsidRDefault="005E50CF" w:rsidP="005E50CF">
            <w:pPr>
              <w:pStyle w:val="ConsPlusNormal"/>
              <w:spacing w:line="256" w:lineRule="auto"/>
              <w:ind w:left="283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</w:pPr>
            <w:r w:rsidRPr="007E0C49">
              <w:rPr>
                <w:rFonts w:asciiTheme="minorHAnsi" w:hAnsiTheme="minorHAnsi" w:cstheme="minorHAnsi"/>
                <w:i/>
                <w:sz w:val="24"/>
                <w:szCs w:val="24"/>
                <w:lang w:val="ru-RU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1548" w14:textId="23E2FF88" w:rsidR="00C85731" w:rsidRPr="007E0C49" w:rsidRDefault="00C85731" w:rsidP="00DB6EC8">
            <w:pPr>
              <w:pStyle w:val="ConsPlusNormal"/>
              <w:spacing w:line="256" w:lineRule="auto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E0C49" w:rsidRPr="007E0C49" w14:paraId="088D0493" w14:textId="77777777" w:rsidTr="00B22011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6E6F" w14:textId="79D6A5FE" w:rsidR="00C85731" w:rsidRPr="007E0C49" w:rsidRDefault="00C85731" w:rsidP="008234BB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75384" w14:textId="77777777" w:rsidR="00C85731" w:rsidRPr="007E0C49" w:rsidRDefault="00C85731" w:rsidP="00DB6EC8">
            <w:pPr>
              <w:pStyle w:val="ConsPlusNormal"/>
              <w:spacing w:line="256" w:lineRule="auto"/>
              <w:ind w:left="566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7E0C49">
              <w:rPr>
                <w:rFonts w:asciiTheme="minorHAnsi" w:hAnsiTheme="minorHAnsi" w:cstheme="minorHAnsi"/>
                <w:sz w:val="24"/>
                <w:szCs w:val="24"/>
              </w:rPr>
              <w:t>кандидатов наук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BDBD3" w14:textId="5671B8DB" w:rsidR="00C85731" w:rsidRPr="007E0C49" w:rsidRDefault="00C85731" w:rsidP="00DB6EC8">
            <w:pPr>
              <w:pStyle w:val="ConsPlusNormal"/>
              <w:spacing w:line="256" w:lineRule="auto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E0C49" w:rsidRPr="007E0C49" w14:paraId="55BA4F40" w14:textId="77777777" w:rsidTr="00B22011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237E" w14:textId="3AAAFC88" w:rsidR="00C85731" w:rsidRPr="007E0C49" w:rsidRDefault="00C85731" w:rsidP="008234BB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F5311" w14:textId="77777777" w:rsidR="00C85731" w:rsidRPr="007E0C49" w:rsidRDefault="00C85731" w:rsidP="00DB6EC8">
            <w:pPr>
              <w:pStyle w:val="ConsPlusNormal"/>
              <w:spacing w:line="256" w:lineRule="auto"/>
              <w:ind w:left="566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7E0C49">
              <w:rPr>
                <w:rFonts w:asciiTheme="minorHAnsi" w:hAnsiTheme="minorHAnsi" w:cstheme="minorHAnsi"/>
                <w:sz w:val="24"/>
                <w:szCs w:val="24"/>
              </w:rPr>
              <w:t>докторов наук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29927" w14:textId="63CD8917" w:rsidR="00C85731" w:rsidRPr="007E0C49" w:rsidRDefault="00C85731" w:rsidP="00DB6EC8">
            <w:pPr>
              <w:pStyle w:val="ConsPlusNormal"/>
              <w:spacing w:line="256" w:lineRule="auto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E0C49" w:rsidRPr="007E0C49" w14:paraId="7A569FEB" w14:textId="77777777" w:rsidTr="00B22011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1B2C" w14:textId="4CA6BF9A" w:rsidR="00C85731" w:rsidRPr="007E0C49" w:rsidRDefault="00C85731" w:rsidP="008234BB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2476C" w14:textId="6C945A21" w:rsidR="00C85731" w:rsidRPr="007E0C49" w:rsidRDefault="00C85731" w:rsidP="005235FF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E0C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Количество созданных </w:t>
            </w:r>
            <w:r w:rsidR="005235F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соискателем статуса</w:t>
            </w:r>
            <w:r w:rsidRPr="007E0C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рабочих мест (ед.)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AA4F2" w14:textId="5F1127E5" w:rsidR="00C85731" w:rsidRPr="007E0C49" w:rsidRDefault="00C85731" w:rsidP="00DB6EC8">
            <w:pPr>
              <w:pStyle w:val="ConsPlusNormal"/>
              <w:spacing w:line="256" w:lineRule="auto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E0C49" w:rsidRPr="007E0C49" w14:paraId="69B7DA71" w14:textId="77777777" w:rsidTr="00B22011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E990" w14:textId="34115AC0" w:rsidR="00C85731" w:rsidRPr="007E0C49" w:rsidRDefault="00C85731" w:rsidP="008234BB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502FF" w14:textId="33131822" w:rsidR="00D261C2" w:rsidRPr="007E0C49" w:rsidRDefault="00C85731" w:rsidP="00D261C2">
            <w:pPr>
              <w:pStyle w:val="ConsPlusNormal"/>
              <w:jc w:val="bot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E0C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Количество полученных </w:t>
            </w:r>
            <w:r w:rsidR="00B22011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соискателем</w:t>
            </w:r>
            <w:r w:rsidRPr="007E0C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охранных документов (патентов, свидетельств) на объекты права промышленной собственности </w:t>
            </w:r>
            <w:r w:rsidR="00D261C2" w:rsidRPr="007E0C49">
              <w:rPr>
                <w:rFonts w:asciiTheme="minorHAnsi" w:hAnsiTheme="minorHAnsi" w:cstheme="minorHAnsi"/>
                <w:spacing w:val="-6"/>
                <w:sz w:val="24"/>
                <w:szCs w:val="24"/>
                <w:lang w:val="ru-RU"/>
              </w:rPr>
              <w:t>(изобретения, полезные модели, промышленные образцы, сорта растений, товарные знаки и знаки обслуживания, географические</w:t>
            </w:r>
            <w:r w:rsidR="00D261C2" w:rsidRPr="007E0C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указания, топологии интегральных микросхем) (ед.) – всего</w:t>
            </w:r>
          </w:p>
          <w:p w14:paraId="43AA286E" w14:textId="17A0C7C8" w:rsidR="00C85731" w:rsidRPr="007E0C49" w:rsidRDefault="00D261C2" w:rsidP="00D261C2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E0C49">
              <w:rPr>
                <w:rFonts w:asciiTheme="minorHAnsi" w:hAnsiTheme="minorHAnsi" w:cstheme="minorHAnsi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DEC1C" w14:textId="303475A7" w:rsidR="00C85731" w:rsidRPr="007E0C49" w:rsidRDefault="00C85731" w:rsidP="00DB6EC8">
            <w:pPr>
              <w:pStyle w:val="ConsPlusNormal"/>
              <w:spacing w:line="256" w:lineRule="auto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D261C2" w:rsidRPr="007E0C49" w14:paraId="5DAEE121" w14:textId="77777777" w:rsidTr="00D642EE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E89A" w14:textId="18D34F7E" w:rsidR="00D261C2" w:rsidRPr="007E0C49" w:rsidRDefault="00D261C2" w:rsidP="008234BB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1E2F" w14:textId="498C6D43" w:rsidR="00D261C2" w:rsidRPr="007E0C49" w:rsidRDefault="00D261C2" w:rsidP="00BA36D2">
            <w:pPr>
              <w:pStyle w:val="ConsPlusNormal"/>
              <w:ind w:firstLine="278"/>
              <w:jc w:val="bot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E0C49">
              <w:rPr>
                <w:rFonts w:asciiTheme="minorHAnsi" w:hAnsiTheme="minorHAnsi" w:cstheme="minorHAnsi"/>
                <w:sz w:val="24"/>
                <w:szCs w:val="24"/>
              </w:rPr>
              <w:t>патентов на изобретения</w:t>
            </w:r>
            <w:r w:rsidRPr="007E0C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BA6E" w14:textId="77777777" w:rsidR="00D261C2" w:rsidRPr="007E0C49" w:rsidRDefault="00D261C2" w:rsidP="00DB6EC8">
            <w:pPr>
              <w:pStyle w:val="ConsPlusNormal"/>
              <w:spacing w:line="256" w:lineRule="auto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7E0C49" w:rsidRPr="007E0C49" w14:paraId="404A6500" w14:textId="77777777" w:rsidTr="00B22011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7624" w14:textId="7D9D6325" w:rsidR="00C85731" w:rsidRPr="007E0C49" w:rsidRDefault="00C85731" w:rsidP="008234BB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BCC45" w14:textId="404AEFEC" w:rsidR="009C04CE" w:rsidRPr="007E0C49" w:rsidRDefault="009C04CE" w:rsidP="009C04CE">
            <w:pPr>
              <w:pStyle w:val="ConsPlusNormal"/>
              <w:jc w:val="bot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E0C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Объем произведенной </w:t>
            </w:r>
            <w:r w:rsidR="00B22011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соискателем</w:t>
            </w:r>
            <w:r w:rsidR="00B22011" w:rsidRPr="007E0C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7E0C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продукции (работ, услуг) (тыс. рублей) – всего</w:t>
            </w:r>
          </w:p>
          <w:p w14:paraId="55616DE4" w14:textId="47F8724B" w:rsidR="00C85731" w:rsidRPr="007E0C49" w:rsidRDefault="009C04CE" w:rsidP="009C04CE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</w:pPr>
            <w:r w:rsidRPr="007E0C49">
              <w:rPr>
                <w:rFonts w:asciiTheme="minorHAnsi" w:hAnsiTheme="minorHAnsi" w:cstheme="minorHAnsi"/>
                <w:i/>
                <w:sz w:val="24"/>
                <w:szCs w:val="24"/>
              </w:rPr>
              <w:t>из них: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1A101" w14:textId="67924C00" w:rsidR="00C85731" w:rsidRPr="007E0C49" w:rsidRDefault="00C85731" w:rsidP="00DB6EC8">
            <w:pPr>
              <w:pStyle w:val="ConsPlusNormal"/>
              <w:spacing w:line="256" w:lineRule="auto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7E0C49" w:rsidRPr="007E0C49" w14:paraId="5914C177" w14:textId="77777777" w:rsidTr="00B22011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8F57" w14:textId="19F1827F" w:rsidR="00C85731" w:rsidRPr="007E0C49" w:rsidRDefault="00C85731" w:rsidP="008234BB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4A405" w14:textId="14407380" w:rsidR="00C85731" w:rsidRPr="00B22011" w:rsidRDefault="006D0F0E" w:rsidP="00DB6EC8">
            <w:pPr>
              <w:pStyle w:val="ConsPlusNormal"/>
              <w:spacing w:line="256" w:lineRule="auto"/>
              <w:ind w:left="283"/>
              <w:contextualSpacing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B2201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инновационной продукции (работ, услуг)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51C20" w14:textId="727A8F03" w:rsidR="00C85731" w:rsidRPr="007E0C49" w:rsidRDefault="00C85731" w:rsidP="00DB6EC8">
            <w:pPr>
              <w:pStyle w:val="ConsPlusNormal"/>
              <w:spacing w:line="256" w:lineRule="auto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0F0E" w:rsidRPr="007E0C49" w14:paraId="05236B0F" w14:textId="77777777" w:rsidTr="00D642EE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CBB4" w14:textId="612805F2" w:rsidR="006D0F0E" w:rsidRPr="007E0C49" w:rsidRDefault="006D0F0E" w:rsidP="008234BB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8C2A" w14:textId="6DB489BE" w:rsidR="006D0F0E" w:rsidRPr="00B22011" w:rsidRDefault="006D0F0E" w:rsidP="00DB6EC8">
            <w:pPr>
              <w:pStyle w:val="ConsPlusNormal"/>
              <w:spacing w:line="256" w:lineRule="auto"/>
              <w:ind w:left="283"/>
              <w:contextualSpacing/>
              <w:rPr>
                <w:rFonts w:asciiTheme="minorHAnsi" w:hAnsiTheme="minorHAnsi" w:cstheme="minorHAnsi"/>
                <w:sz w:val="24"/>
                <w:szCs w:val="24"/>
                <w:highlight w:val="yellow"/>
                <w:lang w:val="ru-RU"/>
              </w:rPr>
            </w:pPr>
            <w:r w:rsidRPr="00B2201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высокотехнологичной продукции</w:t>
            </w:r>
            <w:r w:rsidRPr="00B22011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  <w:t>*</w:t>
            </w:r>
            <w:r w:rsidRPr="00B22011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val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DD94" w14:textId="77777777" w:rsidR="006D0F0E" w:rsidRPr="007E0C49" w:rsidRDefault="006D0F0E" w:rsidP="00DB6EC8">
            <w:pPr>
              <w:pStyle w:val="ConsPlusNormal"/>
              <w:spacing w:line="256" w:lineRule="auto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E0C49" w:rsidRPr="007E0C49" w14:paraId="50BE0BF6" w14:textId="77777777" w:rsidTr="00B22011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DF7B" w14:textId="5778FD83" w:rsidR="00C85731" w:rsidRPr="007E0C49" w:rsidRDefault="00C85731" w:rsidP="008234BB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01EB7" w14:textId="5D828ADE" w:rsidR="0030558B" w:rsidRPr="007E0C49" w:rsidRDefault="00C85731" w:rsidP="00DB6EC8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E0C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Объем отгруженной на экспорт продукции (работ, услуг) </w:t>
            </w:r>
            <w:r w:rsidR="00B22011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соискателем</w:t>
            </w:r>
            <w:r w:rsidR="00B22011" w:rsidRPr="007E0C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7E0C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(тыс. рублей), </w:t>
            </w:r>
          </w:p>
          <w:p w14:paraId="590732B0" w14:textId="77777777" w:rsidR="00C85731" w:rsidRPr="00D21A79" w:rsidRDefault="00C85731" w:rsidP="00DB6EC8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bCs/>
                <w:sz w:val="24"/>
                <w:szCs w:val="24"/>
                <w:lang w:val="ru-RU"/>
              </w:rPr>
            </w:pPr>
            <w:r w:rsidRPr="00D21A79">
              <w:rPr>
                <w:rFonts w:asciiTheme="minorHAnsi" w:hAnsiTheme="minorHAnsi" w:cstheme="minorHAnsi"/>
                <w:bCs/>
                <w:i/>
                <w:sz w:val="24"/>
                <w:szCs w:val="24"/>
                <w:lang w:val="ru-RU"/>
              </w:rPr>
              <w:t>из них: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6C79" w14:textId="62CD5F52" w:rsidR="00C85731" w:rsidRPr="007E0C49" w:rsidRDefault="00C85731" w:rsidP="00DB6EC8">
            <w:pPr>
              <w:pStyle w:val="ConsPlusNormal"/>
              <w:spacing w:line="256" w:lineRule="auto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E0C49" w:rsidRPr="007E0C49" w14:paraId="6E06C961" w14:textId="77777777" w:rsidTr="00B22011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CA70" w14:textId="57A27A4F" w:rsidR="00C85731" w:rsidRPr="007E0C49" w:rsidRDefault="00C85731" w:rsidP="008234BB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BFE02" w14:textId="32A06A82" w:rsidR="00C85731" w:rsidRPr="00B22011" w:rsidRDefault="009C04CE" w:rsidP="00DB6EC8">
            <w:pPr>
              <w:pStyle w:val="ConsPlusNormal"/>
              <w:spacing w:line="256" w:lineRule="auto"/>
              <w:ind w:left="283"/>
              <w:contextualSpacing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B2201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инновационной продукции (работ, услуг)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6BF8" w14:textId="7BCEC917" w:rsidR="00C85731" w:rsidRPr="007E0C49" w:rsidRDefault="00C85731" w:rsidP="00DB6EC8">
            <w:pPr>
              <w:pStyle w:val="ConsPlusNormal"/>
              <w:spacing w:line="256" w:lineRule="auto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C04CE" w:rsidRPr="007E0C49" w14:paraId="4869ECE6" w14:textId="77777777" w:rsidTr="00D642EE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9745" w14:textId="0F3AFBDF" w:rsidR="009C04CE" w:rsidRPr="007E0C49" w:rsidRDefault="009C04CE" w:rsidP="008234BB">
            <w:pPr>
              <w:pStyle w:val="ConsPlusNormal"/>
              <w:spacing w:line="256" w:lineRule="auto"/>
              <w:contextualSpacing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01B8" w14:textId="48ECA0C7" w:rsidR="009C04CE" w:rsidRPr="00B22011" w:rsidRDefault="009C04CE" w:rsidP="00DB6EC8">
            <w:pPr>
              <w:pStyle w:val="ConsPlusNormal"/>
              <w:spacing w:line="256" w:lineRule="auto"/>
              <w:ind w:left="283"/>
              <w:contextualSpacing/>
              <w:rPr>
                <w:rFonts w:asciiTheme="minorHAnsi" w:hAnsiTheme="minorHAnsi" w:cstheme="minorHAnsi"/>
                <w:sz w:val="24"/>
                <w:szCs w:val="24"/>
                <w:highlight w:val="yellow"/>
                <w:lang w:val="ru-RU"/>
              </w:rPr>
            </w:pPr>
            <w:r w:rsidRPr="00B2201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высокотехнологичной продукции</w:t>
            </w:r>
            <w:r w:rsidRPr="00B22011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  <w:t xml:space="preserve">* </w:t>
            </w:r>
            <w:r w:rsidRPr="00B2201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 xml:space="preserve"> </w:t>
            </w:r>
            <w:r w:rsidRPr="00B22011">
              <w:rPr>
                <w:rFonts w:asciiTheme="minorHAnsi" w:hAnsiTheme="minorHAnsi" w:cstheme="minorHAnsi"/>
                <w:sz w:val="24"/>
                <w:szCs w:val="24"/>
                <w:highlight w:val="yellow"/>
                <w:lang w:val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A68A" w14:textId="77777777" w:rsidR="009C04CE" w:rsidRPr="007E0C49" w:rsidRDefault="009C04CE" w:rsidP="00DB6EC8">
            <w:pPr>
              <w:pStyle w:val="ConsPlusNormal"/>
              <w:spacing w:line="256" w:lineRule="auto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EBE9290" w14:textId="77777777" w:rsidR="00C85731" w:rsidRPr="00BE38CF" w:rsidRDefault="00C85731" w:rsidP="00DB6EC8">
      <w:pPr>
        <w:pStyle w:val="ConsPlusNormal"/>
        <w:contextualSpacing/>
        <w:jc w:val="both"/>
        <w:rPr>
          <w:rFonts w:asciiTheme="minorHAnsi" w:hAnsiTheme="minorHAnsi" w:cstheme="minorHAnsi"/>
          <w:color w:val="7030A0"/>
          <w:szCs w:val="22"/>
          <w:lang w:val="ru-RU"/>
        </w:rPr>
      </w:pPr>
    </w:p>
    <w:p w14:paraId="7FF62CFA" w14:textId="77777777" w:rsidR="00282302" w:rsidRPr="00C21C0C" w:rsidRDefault="00282302" w:rsidP="00DB6EC8">
      <w:pPr>
        <w:pStyle w:val="ConsPlusNormal"/>
        <w:contextualSpacing/>
        <w:jc w:val="both"/>
        <w:rPr>
          <w:b/>
          <w:color w:val="7030A0"/>
          <w:sz w:val="24"/>
          <w:szCs w:val="24"/>
          <w:lang w:val="ru-RU"/>
        </w:rPr>
      </w:pPr>
    </w:p>
    <w:p w14:paraId="741641D6" w14:textId="77777777" w:rsidR="00B22011" w:rsidRDefault="00B22011" w:rsidP="00DB6EC8">
      <w:pPr>
        <w:pStyle w:val="ConsPlusNormal"/>
        <w:contextualSpacing/>
        <w:jc w:val="both"/>
        <w:rPr>
          <w:b/>
          <w:sz w:val="24"/>
          <w:szCs w:val="24"/>
          <w:lang w:val="ru-RU"/>
        </w:rPr>
      </w:pPr>
    </w:p>
    <w:p w14:paraId="697A5EA3" w14:textId="77777777" w:rsidR="0096275B" w:rsidRPr="00C21C0C" w:rsidRDefault="00B7163C" w:rsidP="00DB6EC8">
      <w:pPr>
        <w:pStyle w:val="ConsPlusNormal"/>
        <w:contextualSpacing/>
        <w:jc w:val="both"/>
        <w:rPr>
          <w:b/>
          <w:sz w:val="24"/>
          <w:szCs w:val="24"/>
          <w:lang w:val="ru-RU"/>
        </w:rPr>
      </w:pPr>
      <w:r w:rsidRPr="00C21C0C">
        <w:rPr>
          <w:b/>
          <w:sz w:val="24"/>
          <w:szCs w:val="24"/>
          <w:lang w:val="ru-RU"/>
        </w:rPr>
        <w:t>Показатель</w:t>
      </w:r>
      <w:r w:rsidR="00A662C4" w:rsidRPr="00C21C0C">
        <w:rPr>
          <w:b/>
          <w:sz w:val="24"/>
          <w:szCs w:val="24"/>
          <w:lang w:val="ru-RU"/>
        </w:rPr>
        <w:t xml:space="preserve"> 1</w:t>
      </w:r>
      <w:r w:rsidRPr="00C21C0C">
        <w:rPr>
          <w:b/>
          <w:sz w:val="24"/>
          <w:szCs w:val="24"/>
          <w:lang w:val="ru-RU"/>
        </w:rPr>
        <w:t>:</w:t>
      </w:r>
    </w:p>
    <w:p w14:paraId="168D7E11" w14:textId="77777777" w:rsidR="00B7163C" w:rsidRPr="00C21C0C" w:rsidRDefault="00B7163C" w:rsidP="00DB6EC8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ru-RU"/>
        </w:rPr>
      </w:pPr>
      <w:r w:rsidRPr="00C21C0C">
        <w:rPr>
          <w:rFonts w:ascii="Calibri" w:hAnsi="Calibri" w:cs="Calibri"/>
          <w:b/>
          <w:sz w:val="24"/>
          <w:szCs w:val="24"/>
          <w:lang w:val="ru-RU"/>
        </w:rPr>
        <w:t>Налоги и сборы, уплаченные резидентом технопарка за отчетный период, всего:</w:t>
      </w:r>
      <w:r w:rsidRPr="00C21C0C">
        <w:rPr>
          <w:rFonts w:ascii="Calibri" w:hAnsi="Calibri" w:cs="Calibri"/>
          <w:sz w:val="24"/>
          <w:szCs w:val="24"/>
          <w:lang w:val="ru-RU"/>
        </w:rPr>
        <w:t xml:space="preserve"> ______________ </w:t>
      </w:r>
      <w:r w:rsidRPr="00C21C0C">
        <w:rPr>
          <w:rFonts w:ascii="Calibri" w:hAnsi="Calibri" w:cs="Calibri"/>
          <w:b/>
          <w:sz w:val="24"/>
          <w:szCs w:val="24"/>
          <w:lang w:val="ru-RU"/>
        </w:rPr>
        <w:t xml:space="preserve">тыс. руб. </w:t>
      </w:r>
    </w:p>
    <w:p w14:paraId="6044680B" w14:textId="77777777" w:rsidR="0021326B" w:rsidRPr="00C21C0C" w:rsidRDefault="0021326B" w:rsidP="00DB6EC8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ru-RU"/>
        </w:rPr>
      </w:pPr>
    </w:p>
    <w:p w14:paraId="3B586AE7" w14:textId="77777777" w:rsidR="0021326B" w:rsidRPr="00C21C0C" w:rsidRDefault="0021326B" w:rsidP="0021326B">
      <w:pPr>
        <w:pStyle w:val="ConsPlusNormal"/>
        <w:contextualSpacing/>
        <w:jc w:val="both"/>
        <w:rPr>
          <w:b/>
          <w:sz w:val="24"/>
          <w:szCs w:val="24"/>
          <w:lang w:val="ru-RU"/>
        </w:rPr>
      </w:pPr>
      <w:r w:rsidRPr="00C21C0C">
        <w:rPr>
          <w:b/>
          <w:sz w:val="24"/>
          <w:szCs w:val="24"/>
          <w:lang w:val="ru-RU"/>
        </w:rPr>
        <w:t>Показатель 2:</w:t>
      </w:r>
    </w:p>
    <w:p w14:paraId="4A09F1E4" w14:textId="77777777" w:rsidR="0021326B" w:rsidRPr="00C21C0C" w:rsidRDefault="0021326B" w:rsidP="0021326B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ru-RU"/>
        </w:rPr>
      </w:pPr>
      <w:r w:rsidRPr="00C21C0C">
        <w:rPr>
          <w:rFonts w:ascii="Calibri" w:hAnsi="Calibri" w:cs="Calibri"/>
          <w:b/>
          <w:sz w:val="24"/>
          <w:szCs w:val="24"/>
          <w:lang w:val="ru-RU"/>
        </w:rPr>
        <w:t>Общее количество научных исследований и разработок, которые выполнялись резидентом в отчетном периоде, всего:</w:t>
      </w:r>
      <w:r w:rsidRPr="00C21C0C">
        <w:rPr>
          <w:rFonts w:ascii="Calibri" w:hAnsi="Calibri" w:cs="Calibri"/>
          <w:sz w:val="24"/>
          <w:szCs w:val="24"/>
          <w:lang w:val="ru-RU"/>
        </w:rPr>
        <w:t xml:space="preserve"> ______ </w:t>
      </w:r>
      <w:r w:rsidRPr="00C21C0C">
        <w:rPr>
          <w:rFonts w:ascii="Calibri" w:hAnsi="Calibri" w:cs="Calibri"/>
          <w:b/>
          <w:sz w:val="24"/>
          <w:szCs w:val="24"/>
          <w:lang w:val="ru-RU"/>
        </w:rPr>
        <w:t xml:space="preserve">единиц </w:t>
      </w:r>
    </w:p>
    <w:p w14:paraId="22A677B8" w14:textId="77777777" w:rsidR="007035A5" w:rsidRPr="00C21C0C" w:rsidRDefault="007035A5" w:rsidP="00DB6EC8">
      <w:pPr>
        <w:pStyle w:val="ConsPlusNormal"/>
        <w:contextualSpacing/>
        <w:jc w:val="both"/>
        <w:rPr>
          <w:sz w:val="24"/>
          <w:szCs w:val="24"/>
          <w:lang w:val="ru-RU"/>
        </w:rPr>
      </w:pPr>
    </w:p>
    <w:p w14:paraId="6F09A6FC" w14:textId="2B8B9D12" w:rsidR="007035A5" w:rsidRPr="00C21C0C" w:rsidRDefault="007035A5" w:rsidP="007035A5">
      <w:pPr>
        <w:pStyle w:val="ConsPlusNormal"/>
        <w:contextualSpacing/>
        <w:jc w:val="both"/>
        <w:rPr>
          <w:b/>
          <w:sz w:val="24"/>
          <w:szCs w:val="24"/>
          <w:lang w:val="ru-RU"/>
        </w:rPr>
      </w:pPr>
      <w:r w:rsidRPr="00C21C0C">
        <w:rPr>
          <w:b/>
          <w:sz w:val="24"/>
          <w:szCs w:val="24"/>
          <w:lang w:val="ru-RU"/>
        </w:rPr>
        <w:t>Показатель 3:</w:t>
      </w:r>
    </w:p>
    <w:p w14:paraId="428F81CF" w14:textId="4EE61FA6" w:rsidR="007035A5" w:rsidRDefault="006D2CEB" w:rsidP="007035A5">
      <w:pPr>
        <w:pStyle w:val="ConsPlusNormal"/>
        <w:contextualSpacing/>
        <w:jc w:val="both"/>
        <w:rPr>
          <w:b/>
          <w:sz w:val="24"/>
          <w:szCs w:val="24"/>
          <w:lang w:val="ru-RU"/>
        </w:rPr>
      </w:pPr>
      <w:r w:rsidRPr="00C21C0C">
        <w:rPr>
          <w:b/>
          <w:sz w:val="24"/>
          <w:szCs w:val="24"/>
          <w:lang w:val="ru-RU"/>
        </w:rPr>
        <w:t>Количество созданных резидентом технопарка секретов производства (ноу-хау)</w:t>
      </w:r>
      <w:r w:rsidR="00963349" w:rsidRPr="00C21C0C">
        <w:rPr>
          <w:b/>
          <w:sz w:val="24"/>
          <w:szCs w:val="24"/>
          <w:lang w:val="ru-RU"/>
        </w:rPr>
        <w:t xml:space="preserve"> </w:t>
      </w:r>
      <w:r w:rsidR="00963349" w:rsidRPr="00C21C0C">
        <w:rPr>
          <w:bCs/>
          <w:sz w:val="24"/>
          <w:szCs w:val="24"/>
          <w:lang w:val="ru-RU"/>
        </w:rPr>
        <w:t xml:space="preserve">_______ </w:t>
      </w:r>
      <w:r w:rsidRPr="00C21C0C">
        <w:rPr>
          <w:b/>
          <w:sz w:val="24"/>
          <w:szCs w:val="24"/>
          <w:lang w:val="ru-RU"/>
        </w:rPr>
        <w:t>ед</w:t>
      </w:r>
      <w:r w:rsidR="00963349" w:rsidRPr="00C21C0C">
        <w:rPr>
          <w:b/>
          <w:sz w:val="24"/>
          <w:szCs w:val="24"/>
          <w:lang w:val="ru-RU"/>
        </w:rPr>
        <w:t>иниц</w:t>
      </w:r>
      <w:r w:rsidR="005D3577">
        <w:rPr>
          <w:b/>
          <w:sz w:val="24"/>
          <w:szCs w:val="24"/>
          <w:lang w:val="ru-RU"/>
        </w:rPr>
        <w:t>.</w:t>
      </w:r>
    </w:p>
    <w:p w14:paraId="6D590B61" w14:textId="3CD0D936" w:rsidR="005D3577" w:rsidRDefault="005D3577" w:rsidP="007035A5">
      <w:pPr>
        <w:pStyle w:val="ConsPlusNormal"/>
        <w:contextualSpacing/>
        <w:jc w:val="both"/>
        <w:rPr>
          <w:b/>
          <w:sz w:val="24"/>
          <w:szCs w:val="24"/>
          <w:lang w:val="ru-RU"/>
        </w:rPr>
      </w:pPr>
    </w:p>
    <w:p w14:paraId="3329C9AE" w14:textId="77777777" w:rsidR="005D3577" w:rsidRDefault="005D3577" w:rsidP="007035A5">
      <w:pPr>
        <w:pStyle w:val="ConsPlusNormal"/>
        <w:contextualSpacing/>
        <w:jc w:val="both"/>
        <w:rPr>
          <w:b/>
          <w:sz w:val="24"/>
          <w:szCs w:val="24"/>
          <w:lang w:val="ru-RU"/>
        </w:rPr>
      </w:pPr>
    </w:p>
    <w:p w14:paraId="70A8AC0A" w14:textId="77777777" w:rsidR="005D3577" w:rsidRDefault="005D3577" w:rsidP="005D3577">
      <w:pPr>
        <w:pStyle w:val="ConsPlusNormal"/>
        <w:contextualSpacing/>
        <w:jc w:val="both"/>
        <w:rPr>
          <w:bCs/>
          <w:sz w:val="24"/>
          <w:szCs w:val="24"/>
          <w:lang w:val="ru-RU"/>
        </w:rPr>
      </w:pPr>
      <w:bookmarkStart w:id="0" w:name="_GoBack"/>
      <w:bookmarkEnd w:id="0"/>
    </w:p>
    <w:p w14:paraId="53753726" w14:textId="09E3A165" w:rsidR="005D3577" w:rsidRPr="005D3577" w:rsidRDefault="005D3577" w:rsidP="005D3577">
      <w:pPr>
        <w:pStyle w:val="ConsPlusNormal"/>
        <w:contextualSpacing/>
        <w:jc w:val="both"/>
        <w:rPr>
          <w:bCs/>
          <w:color w:val="404040" w:themeColor="text1" w:themeTint="BF"/>
          <w:sz w:val="24"/>
          <w:szCs w:val="24"/>
          <w:lang w:val="ru-RU"/>
        </w:rPr>
      </w:pPr>
      <w:r w:rsidRPr="005D3577">
        <w:rPr>
          <w:bCs/>
          <w:color w:val="404040" w:themeColor="text1" w:themeTint="BF"/>
          <w:sz w:val="24"/>
          <w:szCs w:val="24"/>
          <w:lang w:val="ru-RU"/>
        </w:rPr>
        <w:t>*Указывается объем произведенной (отгруженной на экспорт) продукции резидентами технопарка, вид экономической деятельности которых (О К Э Д) в соответствии с Общегосударственным классификатором Республики Беларусь ОКРБ 005-2011 «Виды экономической деятельности» относится к группе высокотехнологичных отраслей (коды группировки 21, 26) или среднетехнологичных отраслей высокого уровня (коды группировки 20, 27-30).</w:t>
      </w:r>
    </w:p>
    <w:sectPr w:rsidR="005D3577" w:rsidRPr="005D3577" w:rsidSect="005D3577">
      <w:pgSz w:w="15840" w:h="12240" w:orient="landscape"/>
      <w:pgMar w:top="993" w:right="672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B6D87" w14:textId="77777777" w:rsidR="00D03E93" w:rsidRDefault="00D03E93" w:rsidP="00FD3658">
      <w:pPr>
        <w:spacing w:after="0" w:line="240" w:lineRule="auto"/>
      </w:pPr>
      <w:r>
        <w:separator/>
      </w:r>
    </w:p>
  </w:endnote>
  <w:endnote w:type="continuationSeparator" w:id="0">
    <w:p w14:paraId="69A45F63" w14:textId="77777777" w:rsidR="00D03E93" w:rsidRDefault="00D03E93" w:rsidP="00FD3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93E80" w14:textId="77777777" w:rsidR="00D03E93" w:rsidRDefault="00D03E93" w:rsidP="00FD3658">
      <w:pPr>
        <w:spacing w:after="0" w:line="240" w:lineRule="auto"/>
      </w:pPr>
      <w:r>
        <w:separator/>
      </w:r>
    </w:p>
  </w:footnote>
  <w:footnote w:type="continuationSeparator" w:id="0">
    <w:p w14:paraId="25C40FDB" w14:textId="77777777" w:rsidR="00D03E93" w:rsidRDefault="00D03E93" w:rsidP="00FD36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25361"/>
    <w:multiLevelType w:val="hybridMultilevel"/>
    <w:tmpl w:val="EB187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BF7"/>
    <w:rsid w:val="00003FFE"/>
    <w:rsid w:val="00006769"/>
    <w:rsid w:val="000275F6"/>
    <w:rsid w:val="000277BA"/>
    <w:rsid w:val="00054BF0"/>
    <w:rsid w:val="00055AA8"/>
    <w:rsid w:val="000821D8"/>
    <w:rsid w:val="000B0C83"/>
    <w:rsid w:val="000C160E"/>
    <w:rsid w:val="000C4F5B"/>
    <w:rsid w:val="000F3C45"/>
    <w:rsid w:val="00101D28"/>
    <w:rsid w:val="00106F87"/>
    <w:rsid w:val="0010718F"/>
    <w:rsid w:val="00113E04"/>
    <w:rsid w:val="00114DCF"/>
    <w:rsid w:val="00131D67"/>
    <w:rsid w:val="00141B63"/>
    <w:rsid w:val="00144DD2"/>
    <w:rsid w:val="00181A21"/>
    <w:rsid w:val="00185A06"/>
    <w:rsid w:val="0019701E"/>
    <w:rsid w:val="001A28FF"/>
    <w:rsid w:val="001C07BC"/>
    <w:rsid w:val="001D2041"/>
    <w:rsid w:val="001D2895"/>
    <w:rsid w:val="001E1349"/>
    <w:rsid w:val="001E2348"/>
    <w:rsid w:val="00200D92"/>
    <w:rsid w:val="00211248"/>
    <w:rsid w:val="0021326B"/>
    <w:rsid w:val="00216006"/>
    <w:rsid w:val="00236F57"/>
    <w:rsid w:val="0024383D"/>
    <w:rsid w:val="002441E1"/>
    <w:rsid w:val="00244E36"/>
    <w:rsid w:val="002667B1"/>
    <w:rsid w:val="00266BB8"/>
    <w:rsid w:val="00270A1C"/>
    <w:rsid w:val="00282302"/>
    <w:rsid w:val="00282359"/>
    <w:rsid w:val="002A1A69"/>
    <w:rsid w:val="002A3510"/>
    <w:rsid w:val="002B42BC"/>
    <w:rsid w:val="002E635C"/>
    <w:rsid w:val="0030558B"/>
    <w:rsid w:val="00384EE3"/>
    <w:rsid w:val="00396385"/>
    <w:rsid w:val="003A09E7"/>
    <w:rsid w:val="003A341D"/>
    <w:rsid w:val="003A7956"/>
    <w:rsid w:val="003C6CB7"/>
    <w:rsid w:val="004073C3"/>
    <w:rsid w:val="00426325"/>
    <w:rsid w:val="00455D39"/>
    <w:rsid w:val="004720DD"/>
    <w:rsid w:val="004875DD"/>
    <w:rsid w:val="004C61C4"/>
    <w:rsid w:val="00515F16"/>
    <w:rsid w:val="00521F3F"/>
    <w:rsid w:val="005235FF"/>
    <w:rsid w:val="0054433C"/>
    <w:rsid w:val="0057731A"/>
    <w:rsid w:val="00583613"/>
    <w:rsid w:val="00590280"/>
    <w:rsid w:val="005A18B8"/>
    <w:rsid w:val="005B3A97"/>
    <w:rsid w:val="005B595A"/>
    <w:rsid w:val="005C1EDC"/>
    <w:rsid w:val="005D3577"/>
    <w:rsid w:val="005D5562"/>
    <w:rsid w:val="005E50CF"/>
    <w:rsid w:val="00607667"/>
    <w:rsid w:val="00632B8B"/>
    <w:rsid w:val="00632C5E"/>
    <w:rsid w:val="006469FC"/>
    <w:rsid w:val="00667F3F"/>
    <w:rsid w:val="0069588E"/>
    <w:rsid w:val="006A4118"/>
    <w:rsid w:val="006A6843"/>
    <w:rsid w:val="006A7D55"/>
    <w:rsid w:val="006D0BCA"/>
    <w:rsid w:val="006D0F0E"/>
    <w:rsid w:val="006D2CEB"/>
    <w:rsid w:val="006D5B99"/>
    <w:rsid w:val="006E7766"/>
    <w:rsid w:val="007035A5"/>
    <w:rsid w:val="0070439D"/>
    <w:rsid w:val="007132A5"/>
    <w:rsid w:val="00716843"/>
    <w:rsid w:val="0072184E"/>
    <w:rsid w:val="007223E7"/>
    <w:rsid w:val="0074612E"/>
    <w:rsid w:val="00752B17"/>
    <w:rsid w:val="00754BA7"/>
    <w:rsid w:val="0076184E"/>
    <w:rsid w:val="007A50C4"/>
    <w:rsid w:val="007B337A"/>
    <w:rsid w:val="007C1A8D"/>
    <w:rsid w:val="007E0C49"/>
    <w:rsid w:val="00800123"/>
    <w:rsid w:val="008234BB"/>
    <w:rsid w:val="008616B0"/>
    <w:rsid w:val="00864752"/>
    <w:rsid w:val="00875070"/>
    <w:rsid w:val="008A6D11"/>
    <w:rsid w:val="008B4852"/>
    <w:rsid w:val="008B56BA"/>
    <w:rsid w:val="008E18B4"/>
    <w:rsid w:val="008E245F"/>
    <w:rsid w:val="008F08CB"/>
    <w:rsid w:val="008F2DCA"/>
    <w:rsid w:val="00904933"/>
    <w:rsid w:val="009121FB"/>
    <w:rsid w:val="00923CC7"/>
    <w:rsid w:val="009304B9"/>
    <w:rsid w:val="00946ED7"/>
    <w:rsid w:val="0096275B"/>
    <w:rsid w:val="00963349"/>
    <w:rsid w:val="00964A1C"/>
    <w:rsid w:val="00994936"/>
    <w:rsid w:val="009A7CA2"/>
    <w:rsid w:val="009B52E3"/>
    <w:rsid w:val="009C04CE"/>
    <w:rsid w:val="009D1A83"/>
    <w:rsid w:val="009E0D8C"/>
    <w:rsid w:val="009F0BDB"/>
    <w:rsid w:val="009F60BE"/>
    <w:rsid w:val="00A153B0"/>
    <w:rsid w:val="00A24672"/>
    <w:rsid w:val="00A24BF7"/>
    <w:rsid w:val="00A26837"/>
    <w:rsid w:val="00A53D55"/>
    <w:rsid w:val="00A5576A"/>
    <w:rsid w:val="00A662C4"/>
    <w:rsid w:val="00A909FA"/>
    <w:rsid w:val="00A96C8E"/>
    <w:rsid w:val="00AA6223"/>
    <w:rsid w:val="00AB0C82"/>
    <w:rsid w:val="00AB5FE6"/>
    <w:rsid w:val="00B04D65"/>
    <w:rsid w:val="00B06443"/>
    <w:rsid w:val="00B14B33"/>
    <w:rsid w:val="00B22011"/>
    <w:rsid w:val="00B35F0A"/>
    <w:rsid w:val="00B61C58"/>
    <w:rsid w:val="00B626F5"/>
    <w:rsid w:val="00B7163C"/>
    <w:rsid w:val="00B71FE3"/>
    <w:rsid w:val="00B95DF9"/>
    <w:rsid w:val="00BA36D2"/>
    <w:rsid w:val="00BA5289"/>
    <w:rsid w:val="00BB4183"/>
    <w:rsid w:val="00BC3BC1"/>
    <w:rsid w:val="00BE38CF"/>
    <w:rsid w:val="00BE3EAE"/>
    <w:rsid w:val="00C1722F"/>
    <w:rsid w:val="00C21C0C"/>
    <w:rsid w:val="00C22CD6"/>
    <w:rsid w:val="00C772CB"/>
    <w:rsid w:val="00C81333"/>
    <w:rsid w:val="00C85731"/>
    <w:rsid w:val="00C862DD"/>
    <w:rsid w:val="00CB08CF"/>
    <w:rsid w:val="00CB732E"/>
    <w:rsid w:val="00CD5C69"/>
    <w:rsid w:val="00D02B9C"/>
    <w:rsid w:val="00D03BB6"/>
    <w:rsid w:val="00D03E93"/>
    <w:rsid w:val="00D04B91"/>
    <w:rsid w:val="00D21A79"/>
    <w:rsid w:val="00D261C2"/>
    <w:rsid w:val="00D642EE"/>
    <w:rsid w:val="00D76480"/>
    <w:rsid w:val="00D8706B"/>
    <w:rsid w:val="00D907A9"/>
    <w:rsid w:val="00DB6EC8"/>
    <w:rsid w:val="00DD113F"/>
    <w:rsid w:val="00DF6E4D"/>
    <w:rsid w:val="00E41301"/>
    <w:rsid w:val="00E60609"/>
    <w:rsid w:val="00EB4BD1"/>
    <w:rsid w:val="00EC0F31"/>
    <w:rsid w:val="00EF572E"/>
    <w:rsid w:val="00F13EDF"/>
    <w:rsid w:val="00F55064"/>
    <w:rsid w:val="00F73876"/>
    <w:rsid w:val="00F830C0"/>
    <w:rsid w:val="00F86330"/>
    <w:rsid w:val="00F91005"/>
    <w:rsid w:val="00FA398B"/>
    <w:rsid w:val="00FB4D1E"/>
    <w:rsid w:val="00FC6D93"/>
    <w:rsid w:val="00FC7434"/>
    <w:rsid w:val="00FD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01BE"/>
  <w15:chartTrackingRefBased/>
  <w15:docId w15:val="{68EFE741-19B6-4E91-9D44-8AC06938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73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4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24B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84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EE3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FD365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D365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D36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F9421-26F9-47A2-B8A9-DA8EEC537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Дима Макарук</cp:lastModifiedBy>
  <cp:revision>196</cp:revision>
  <cp:lastPrinted>2018-12-21T09:56:00Z</cp:lastPrinted>
  <dcterms:created xsi:type="dcterms:W3CDTF">2018-12-21T09:32:00Z</dcterms:created>
  <dcterms:modified xsi:type="dcterms:W3CDTF">2020-12-28T06:33:00Z</dcterms:modified>
</cp:coreProperties>
</file>